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id w:val="-204829026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BE26053" w14:textId="506E6FE8" w:rsidR="007031F4" w:rsidRPr="00ED5329" w:rsidRDefault="007031F4" w:rsidP="00B33835">
          <w:pPr>
            <w:pStyle w:val="ae"/>
            <w:jc w:val="center"/>
          </w:pPr>
          <w:r w:rsidRPr="00ED5329">
            <w:t>Зміст</w:t>
          </w:r>
        </w:p>
        <w:p w14:paraId="63C0C3CA" w14:textId="7F149B82" w:rsidR="001D4832" w:rsidRDefault="007031F4">
          <w:pPr>
            <w:pStyle w:val="11"/>
            <w:rPr>
              <w:rFonts w:eastAsiaTheme="minorEastAsia"/>
              <w:noProof/>
              <w:lang w:eastAsia="uk-UA"/>
            </w:rPr>
          </w:pPr>
          <w:r w:rsidRPr="00ED5329">
            <w:fldChar w:fldCharType="begin"/>
          </w:r>
          <w:r w:rsidRPr="00ED5329">
            <w:instrText xml:space="preserve"> TOC \o "1-3" \h \z \u </w:instrText>
          </w:r>
          <w:r w:rsidRPr="00ED5329">
            <w:fldChar w:fldCharType="separate"/>
          </w:r>
          <w:hyperlink w:anchor="_Toc233840397" w:history="1">
            <w:r w:rsidR="001D4832" w:rsidRPr="00D52AEA">
              <w:rPr>
                <w:rStyle w:val="af"/>
                <w:rFonts w:ascii="Times New Roman" w:eastAsia="Times New Roman" w:hAnsi="Times New Roman" w:cs="Times New Roman"/>
                <w:b/>
                <w:bCs/>
                <w:noProof/>
                <w:kern w:val="0"/>
                <w:lang w:eastAsia="uk-UA"/>
                <w14:ligatures w14:val="none"/>
              </w:rPr>
              <w:t>1. НАУКОВІ СТАТТІ</w:t>
            </w:r>
            <w:r w:rsidR="001D4832">
              <w:rPr>
                <w:noProof/>
                <w:webHidden/>
              </w:rPr>
              <w:tab/>
            </w:r>
            <w:r w:rsidR="001D4832">
              <w:rPr>
                <w:noProof/>
                <w:webHidden/>
              </w:rPr>
              <w:fldChar w:fldCharType="begin"/>
            </w:r>
            <w:r w:rsidR="001D4832">
              <w:rPr>
                <w:noProof/>
                <w:webHidden/>
              </w:rPr>
              <w:instrText xml:space="preserve"> PAGEREF _Toc233840397 \h </w:instrText>
            </w:r>
            <w:r w:rsidR="001D4832">
              <w:rPr>
                <w:noProof/>
                <w:webHidden/>
              </w:rPr>
            </w:r>
            <w:r w:rsidR="001D4832">
              <w:rPr>
                <w:noProof/>
                <w:webHidden/>
              </w:rPr>
              <w:fldChar w:fldCharType="separate"/>
            </w:r>
            <w:r w:rsidR="001D4832">
              <w:rPr>
                <w:noProof/>
                <w:webHidden/>
              </w:rPr>
              <w:t>2</w:t>
            </w:r>
            <w:r w:rsidR="001D4832">
              <w:rPr>
                <w:noProof/>
                <w:webHidden/>
              </w:rPr>
              <w:fldChar w:fldCharType="end"/>
            </w:r>
          </w:hyperlink>
        </w:p>
        <w:p w14:paraId="75241A2F" w14:textId="24620084" w:rsidR="001D4832" w:rsidRDefault="001D4832">
          <w:pPr>
            <w:pStyle w:val="11"/>
            <w:rPr>
              <w:rFonts w:eastAsiaTheme="minorEastAsia"/>
              <w:noProof/>
              <w:lang w:eastAsia="uk-UA"/>
            </w:rPr>
          </w:pPr>
          <w:hyperlink w:anchor="_Toc233840398" w:history="1">
            <w:r w:rsidRPr="00D52AEA">
              <w:rPr>
                <w:rStyle w:val="af"/>
                <w:rFonts w:ascii="Times New Roman" w:eastAsia="Times New Roman" w:hAnsi="Times New Roman" w:cs="Times New Roman"/>
                <w:b/>
                <w:bCs/>
                <w:noProof/>
                <w:kern w:val="0"/>
                <w:lang w:eastAsia="uk-UA"/>
                <w14:ligatures w14:val="none"/>
              </w:rPr>
              <w:t>2. КНИГИ ТА РОЗДІЛИ КНИГ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_Toc233840398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0D7C4E" w14:textId="0A108242" w:rsidR="001D4832" w:rsidRDefault="001D4832">
          <w:pPr>
            <w:pStyle w:val="11"/>
            <w:rPr>
              <w:rFonts w:eastAsiaTheme="minorEastAsia"/>
              <w:noProof/>
              <w:lang w:eastAsia="uk-UA"/>
            </w:rPr>
          </w:pPr>
          <w:hyperlink w:anchor="_Toc233840399" w:history="1">
            <w:r w:rsidRPr="00D52AEA">
              <w:rPr>
                <w:rStyle w:val="af"/>
                <w:rFonts w:ascii="Times New Roman" w:eastAsia="Times New Roman" w:hAnsi="Times New Roman" w:cs="Times New Roman"/>
                <w:b/>
                <w:bCs/>
                <w:noProof/>
                <w:kern w:val="0"/>
                <w:lang w:eastAsia="uk-UA"/>
                <w14:ligatures w14:val="none"/>
              </w:rPr>
              <w:t>3. МАТЕРІАЛИ КОНФЕРЕНЦІЙ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_Toc233840399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66804B" w14:textId="6ECD5DE9" w:rsidR="001D4832" w:rsidRDefault="001D4832">
          <w:pPr>
            <w:pStyle w:val="11"/>
            <w:rPr>
              <w:rFonts w:eastAsiaTheme="minorEastAsia"/>
              <w:noProof/>
              <w:lang w:eastAsia="uk-UA"/>
            </w:rPr>
          </w:pPr>
          <w:hyperlink w:anchor="_Toc233840400" w:history="1">
            <w:r w:rsidRPr="00D52AEA">
              <w:rPr>
                <w:rStyle w:val="af"/>
                <w:rFonts w:ascii="Times New Roman" w:eastAsia="Times New Roman" w:hAnsi="Times New Roman" w:cs="Times New Roman"/>
                <w:b/>
                <w:bCs/>
                <w:noProof/>
                <w:kern w:val="0"/>
                <w:lang w:eastAsia="uk-UA"/>
                <w14:ligatures w14:val="none"/>
              </w:rPr>
              <w:t>4. ДИСЕРТАЦІЇ ТА АВТОРЕФЕРАТИ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_Toc233840400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54B3C9" w14:textId="2010C6D8" w:rsidR="001D4832" w:rsidRDefault="001D4832">
          <w:pPr>
            <w:pStyle w:val="11"/>
            <w:rPr>
              <w:rFonts w:eastAsiaTheme="minorEastAsia"/>
              <w:noProof/>
              <w:lang w:eastAsia="uk-UA"/>
            </w:rPr>
          </w:pPr>
          <w:hyperlink w:anchor="_Toc233840401" w:history="1">
            <w:r w:rsidRPr="00D52AEA">
              <w:rPr>
                <w:rStyle w:val="af"/>
                <w:rFonts w:ascii="Times New Roman" w:eastAsia="Times New Roman" w:hAnsi="Times New Roman" w:cs="Times New Roman"/>
                <w:b/>
                <w:bCs/>
                <w:noProof/>
                <w:kern w:val="0"/>
                <w:lang w:eastAsia="uk-UA"/>
                <w14:ligatures w14:val="none"/>
              </w:rPr>
              <w:t>5. НОРМАТИВНО-ПРАВОВІ АКТИ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_Toc233840401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81E748" w14:textId="5957C573" w:rsidR="001D4832" w:rsidRDefault="001D4832">
          <w:pPr>
            <w:pStyle w:val="11"/>
            <w:rPr>
              <w:rFonts w:eastAsiaTheme="minorEastAsia"/>
              <w:noProof/>
              <w:lang w:eastAsia="uk-UA"/>
            </w:rPr>
          </w:pPr>
          <w:hyperlink w:anchor="_Toc233840402" w:history="1">
            <w:r w:rsidRPr="00D52AEA">
              <w:rPr>
                <w:rStyle w:val="af"/>
                <w:rFonts w:ascii="Times New Roman" w:eastAsia="Times New Roman" w:hAnsi="Times New Roman" w:cs="Times New Roman"/>
                <w:b/>
                <w:bCs/>
                <w:noProof/>
                <w:kern w:val="0"/>
                <w:lang w:eastAsia="uk-UA"/>
                <w14:ligatures w14:val="none"/>
              </w:rPr>
              <w:t>6. ВЕБСАЙТИ ТА ВЕБСТОРІНКИ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_Toc233840402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929703" w14:textId="27438996" w:rsidR="001D4832" w:rsidRDefault="001D4832">
          <w:pPr>
            <w:pStyle w:val="11"/>
            <w:rPr>
              <w:rFonts w:eastAsiaTheme="minorEastAsia"/>
              <w:noProof/>
              <w:lang w:eastAsia="uk-UA"/>
            </w:rPr>
          </w:pPr>
          <w:hyperlink w:anchor="_Toc233840403" w:history="1">
            <w:r w:rsidRPr="00D52AEA">
              <w:rPr>
                <w:rStyle w:val="af"/>
                <w:rFonts w:ascii="Times New Roman" w:eastAsia="Times New Roman" w:hAnsi="Times New Roman" w:cs="Times New Roman"/>
                <w:b/>
                <w:bCs/>
                <w:noProof/>
                <w:kern w:val="0"/>
                <w:lang w:eastAsia="uk-UA"/>
                <w14:ligatures w14:val="none"/>
              </w:rPr>
              <w:t>7. ЗВІТИ ОРГАНІЗАЦІЙ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_Toc233840403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B83078" w14:textId="0FB6ABD8" w:rsidR="001D4832" w:rsidRDefault="001D4832">
          <w:pPr>
            <w:pStyle w:val="11"/>
            <w:rPr>
              <w:rFonts w:eastAsiaTheme="minorEastAsia"/>
              <w:noProof/>
              <w:lang w:eastAsia="uk-UA"/>
            </w:rPr>
          </w:pPr>
          <w:hyperlink w:anchor="_Toc233840404" w:history="1">
            <w:r w:rsidRPr="00D52AEA">
              <w:rPr>
                <w:rStyle w:val="af"/>
                <w:rFonts w:ascii="Times New Roman" w:eastAsia="Times New Roman" w:hAnsi="Times New Roman" w:cs="Times New Roman"/>
                <w:b/>
                <w:bCs/>
                <w:noProof/>
                <w:kern w:val="0"/>
                <w:lang w:eastAsia="uk-UA"/>
                <w14:ligatures w14:val="none"/>
              </w:rPr>
              <w:t>8. НАБОРИ ДАНИХ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_Toc233840404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285864" w14:textId="65C77B27" w:rsidR="001D4832" w:rsidRDefault="001D4832">
          <w:pPr>
            <w:pStyle w:val="11"/>
            <w:rPr>
              <w:rFonts w:eastAsiaTheme="minorEastAsia"/>
              <w:noProof/>
              <w:lang w:eastAsia="uk-UA"/>
            </w:rPr>
          </w:pPr>
          <w:hyperlink w:anchor="_Toc233840405" w:history="1">
            <w:r w:rsidRPr="00D52AEA">
              <w:rPr>
                <w:rStyle w:val="af"/>
                <w:rFonts w:ascii="Times New Roman" w:eastAsia="Times New Roman" w:hAnsi="Times New Roman" w:cs="Times New Roman"/>
                <w:b/>
                <w:bCs/>
                <w:noProof/>
                <w:kern w:val="0"/>
                <w:lang w:eastAsia="uk-UA"/>
                <w14:ligatures w14:val="none"/>
              </w:rPr>
              <w:t>9. ВІДЕОМАТЕРІАЛИ (YOUTUBE, VIMEO ТОЩО)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_Toc233840405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D3C447" w14:textId="2D066495" w:rsidR="001D4832" w:rsidRDefault="001D4832">
          <w:pPr>
            <w:pStyle w:val="11"/>
            <w:rPr>
              <w:rFonts w:eastAsiaTheme="minorEastAsia"/>
              <w:noProof/>
              <w:lang w:eastAsia="uk-UA"/>
            </w:rPr>
          </w:pPr>
          <w:hyperlink w:anchor="_Toc233840406" w:history="1">
            <w:r w:rsidRPr="00D52AEA">
              <w:rPr>
                <w:rStyle w:val="af"/>
                <w:rFonts w:ascii="Times New Roman" w:eastAsia="Times New Roman" w:hAnsi="Times New Roman" w:cs="Times New Roman"/>
                <w:b/>
                <w:bCs/>
                <w:noProof/>
                <w:kern w:val="0"/>
                <w:lang w:eastAsia="uk-UA"/>
                <w14:ligatures w14:val="none"/>
              </w:rPr>
              <w:t>10. ПОДКАСТИ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_Toc233840406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1DAA5E" w14:textId="3CA03B28" w:rsidR="001D4832" w:rsidRDefault="001D4832">
          <w:pPr>
            <w:pStyle w:val="11"/>
            <w:rPr>
              <w:rFonts w:eastAsiaTheme="minorEastAsia"/>
              <w:noProof/>
              <w:lang w:eastAsia="uk-UA"/>
            </w:rPr>
          </w:pPr>
          <w:hyperlink w:anchor="_Toc233840407" w:history="1">
            <w:r w:rsidRPr="00D52AEA">
              <w:rPr>
                <w:rStyle w:val="af"/>
                <w:rFonts w:ascii="Times New Roman" w:eastAsia="Times New Roman" w:hAnsi="Times New Roman" w:cs="Times New Roman"/>
                <w:b/>
                <w:bCs/>
                <w:noProof/>
                <w:kern w:val="0"/>
                <w:lang w:eastAsia="uk-UA"/>
                <w14:ligatures w14:val="none"/>
              </w:rPr>
              <w:t>11. ПРЕЗЕНТАЦІЇ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_Toc233840407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1D9212" w14:textId="27EC7150" w:rsidR="001D4832" w:rsidRDefault="001D4832">
          <w:pPr>
            <w:pStyle w:val="11"/>
            <w:rPr>
              <w:rFonts w:eastAsiaTheme="minorEastAsia"/>
              <w:noProof/>
              <w:lang w:eastAsia="uk-UA"/>
            </w:rPr>
          </w:pPr>
          <w:hyperlink w:anchor="_Toc233840408" w:history="1">
            <w:r w:rsidRPr="00D52AEA">
              <w:rPr>
                <w:rStyle w:val="af"/>
                <w:rFonts w:ascii="Times New Roman" w:eastAsia="Times New Roman" w:hAnsi="Times New Roman" w:cs="Times New Roman"/>
                <w:b/>
                <w:bCs/>
                <w:noProof/>
                <w:kern w:val="0"/>
                <w:lang w:eastAsia="uk-UA"/>
                <w14:ligatures w14:val="none"/>
              </w:rPr>
              <w:t>12. ЗОБРАЖЕННЯ, ФОТОГРАФІЇ ТА ІНФОГРАФІКА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_Toc233840408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797FAD" w14:textId="7609BA65" w:rsidR="001D4832" w:rsidRDefault="001D4832">
          <w:pPr>
            <w:pStyle w:val="11"/>
            <w:rPr>
              <w:rFonts w:eastAsiaTheme="minorEastAsia"/>
              <w:noProof/>
              <w:lang w:eastAsia="uk-UA"/>
            </w:rPr>
          </w:pPr>
          <w:hyperlink w:anchor="_Toc233840409" w:history="1">
            <w:r w:rsidRPr="00D52AEA">
              <w:rPr>
                <w:rStyle w:val="af"/>
                <w:rFonts w:ascii="Times New Roman" w:eastAsia="Times New Roman" w:hAnsi="Times New Roman" w:cs="Times New Roman"/>
                <w:b/>
                <w:bCs/>
                <w:noProof/>
                <w:kern w:val="0"/>
                <w:lang w:eastAsia="uk-UA"/>
                <w14:ligatures w14:val="none"/>
              </w:rPr>
              <w:t>13. ОСОБЛИВОСТІ ОФОРМЛЕННЯ ТАБЛИЦЬ ТА РИСУНКІВ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_Toc233840409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23E019" w14:textId="398DCB6F" w:rsidR="001D4832" w:rsidRDefault="001D4832">
          <w:pPr>
            <w:pStyle w:val="11"/>
            <w:rPr>
              <w:rFonts w:eastAsiaTheme="minorEastAsia"/>
              <w:noProof/>
              <w:lang w:eastAsia="uk-UA"/>
            </w:rPr>
          </w:pPr>
          <w:hyperlink w:anchor="_Toc233840410" w:history="1">
            <w:r w:rsidRPr="00D52AEA">
              <w:rPr>
                <w:rStyle w:val="af"/>
                <w:rFonts w:ascii="Times New Roman" w:eastAsia="Times New Roman" w:hAnsi="Times New Roman" w:cs="Times New Roman"/>
                <w:b/>
                <w:bCs/>
                <w:noProof/>
                <w:kern w:val="0"/>
                <w:lang w:eastAsia="uk-UA"/>
                <w14:ligatures w14:val="none"/>
              </w:rPr>
              <w:t>14. ПРОГРАМНЕ ЗАБЕЗПЕЧЕННЯ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_Toc233840410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58E72A" w14:textId="3EABFAB6" w:rsidR="001D4832" w:rsidRDefault="001D4832">
          <w:pPr>
            <w:pStyle w:val="11"/>
            <w:rPr>
              <w:rFonts w:eastAsiaTheme="minorEastAsia"/>
              <w:noProof/>
              <w:lang w:eastAsia="uk-UA"/>
            </w:rPr>
          </w:pPr>
          <w:hyperlink w:anchor="_Toc233840411" w:history="1">
            <w:r w:rsidRPr="00D52AEA">
              <w:rPr>
                <w:rStyle w:val="af"/>
                <w:rFonts w:ascii="Times New Roman" w:eastAsia="Times New Roman" w:hAnsi="Times New Roman" w:cs="Times New Roman"/>
                <w:b/>
                <w:bCs/>
                <w:noProof/>
                <w:kern w:val="0"/>
                <w:lang w:eastAsia="uk-UA"/>
                <w14:ligatures w14:val="none"/>
              </w:rPr>
              <w:t>15. ПОСТИ В СОЦІАЛЬНИХ МЕРЕЖАХ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_Toc233840411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96268B" w14:textId="2CA9060F" w:rsidR="007031F4" w:rsidRPr="00ED5329" w:rsidRDefault="007031F4">
          <w:r w:rsidRPr="00ED5329">
            <w:rPr>
              <w:b/>
              <w:bCs/>
            </w:rPr>
            <w:fldChar w:fldCharType="end"/>
          </w:r>
        </w:p>
      </w:sdtContent>
    </w:sdt>
    <w:p w14:paraId="2473D9AD" w14:textId="77777777" w:rsidR="007031F4" w:rsidRPr="00ED5329" w:rsidRDefault="007031F4">
      <w:pPr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  <w:br w:type="page"/>
      </w:r>
    </w:p>
    <w:p w14:paraId="3E2D6E2F" w14:textId="6FA83E88" w:rsidR="00FA0AED" w:rsidRPr="00ED5329" w:rsidRDefault="00FA0AED" w:rsidP="00B33835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1F1F1F"/>
          <w:kern w:val="0"/>
          <w:sz w:val="36"/>
          <w:szCs w:val="36"/>
          <w:lang w:eastAsia="uk-UA"/>
          <w14:ligatures w14:val="none"/>
        </w:rPr>
      </w:pPr>
      <w:bookmarkStart w:id="0" w:name="_Toc233840397"/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sz w:val="36"/>
          <w:szCs w:val="36"/>
          <w:lang w:eastAsia="uk-UA"/>
          <w14:ligatures w14:val="none"/>
        </w:rPr>
        <w:lastRenderedPageBreak/>
        <w:t xml:space="preserve">1. </w:t>
      </w:r>
      <w:r w:rsidR="0040290F"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sz w:val="36"/>
          <w:szCs w:val="36"/>
          <w:lang w:eastAsia="uk-UA"/>
          <w14:ligatures w14:val="none"/>
        </w:rPr>
        <w:t>НАУКОВІ СТАТТІ</w:t>
      </w:r>
      <w:bookmarkEnd w:id="0"/>
    </w:p>
    <w:p w14:paraId="6FE8D6F0" w14:textId="77777777" w:rsidR="00FA0AED" w:rsidRPr="00ED5329" w:rsidRDefault="00FA0AED" w:rsidP="007031F4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  <w:t>А. Електронна стаття з DOI</w:t>
      </w:r>
    </w:p>
    <w:p w14:paraId="528ABB88" w14:textId="77777777" w:rsidR="00FA0AED" w:rsidRPr="00ED5329" w:rsidRDefault="00FA0AED" w:rsidP="007031F4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Назва статті пишеться за правилом </w:t>
      </w:r>
      <w:proofErr w:type="spellStart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sentence</w:t>
      </w:r>
      <w:proofErr w:type="spellEnd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case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(з великої літери лише перше слово).</w:t>
      </w:r>
    </w:p>
    <w:p w14:paraId="2F494479" w14:textId="77777777" w:rsidR="00FA0AED" w:rsidRPr="00ED5329" w:rsidRDefault="00FA0AED" w:rsidP="007031F4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Назва журналу та номер тому виділяються </w:t>
      </w:r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курсивом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. Між томом та номером випуску у дужках немає пробілу. DOI — як повноцінне посилання.</w:t>
      </w:r>
    </w:p>
    <w:p w14:paraId="28D4974C" w14:textId="77777777" w:rsidR="00FA0AED" w:rsidRPr="00ED5329" w:rsidRDefault="00FA0AED" w:rsidP="007031F4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У списку література:</w:t>
      </w:r>
    </w:p>
    <w:p w14:paraId="7EBD0111" w14:textId="77777777" w:rsidR="00FA0AED" w:rsidRPr="00ED5329" w:rsidRDefault="00FA0AED" w:rsidP="007031F4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Radkevych, V. O., &amp; Radkevych, O. O. (2026).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Digital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transformation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of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vocational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education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: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Smart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monitoring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implementations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. </w:t>
      </w:r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Professional Pedagogics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, </w:t>
      </w:r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14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(2), 45–58. </w:t>
      </w:r>
      <w:hyperlink r:id="rId6" w:tgtFrame="_blank" w:history="1">
        <w:r w:rsidRPr="00ED5329">
          <w:rPr>
            <w:rFonts w:ascii="Times New Roman" w:eastAsia="Times New Roman" w:hAnsi="Times New Roman" w:cs="Times New Roman"/>
            <w:color w:val="1F1F1F"/>
            <w:kern w:val="0"/>
            <w:u w:val="single"/>
            <w:bdr w:val="none" w:sz="0" w:space="0" w:color="auto" w:frame="1"/>
            <w:lang w:eastAsia="uk-UA"/>
            <w14:ligatures w14:val="none"/>
          </w:rPr>
          <w:t>https://doi.org/10.32835/2223-5752.2026.14.45-58</w:t>
        </w:r>
      </w:hyperlink>
    </w:p>
    <w:p w14:paraId="33DEEDCD" w14:textId="77777777" w:rsidR="00FA0AED" w:rsidRPr="00ED5329" w:rsidRDefault="00FA0AED" w:rsidP="007031F4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Цитування в дужках: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(Radkevych &amp; Radkevych, 2026)</w:t>
      </w:r>
    </w:p>
    <w:p w14:paraId="0A55986F" w14:textId="77777777" w:rsidR="00FA0AED" w:rsidRPr="00ED5329" w:rsidRDefault="00FA0AED" w:rsidP="007031F4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Описове цитування: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Radkevych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and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Radkevych (2026)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argued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that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...</w:t>
      </w:r>
    </w:p>
    <w:p w14:paraId="4E28FCBF" w14:textId="77777777" w:rsidR="002A68A0" w:rsidRPr="00ED5329" w:rsidRDefault="002A68A0" w:rsidP="007031F4">
      <w:pPr>
        <w:spacing w:after="0" w:line="276" w:lineRule="auto"/>
        <w:ind w:left="720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</w:p>
    <w:p w14:paraId="10C58E54" w14:textId="77777777" w:rsidR="00FA0AED" w:rsidRPr="00ED5329" w:rsidRDefault="00FA0AED" w:rsidP="007031F4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  <w:t>Б. Електронна стаття без DOI (з прямим URL)</w:t>
      </w:r>
    </w:p>
    <w:p w14:paraId="05F1E23E" w14:textId="77777777" w:rsidR="00FA0AED" w:rsidRPr="00ED5329" w:rsidRDefault="00FA0AED" w:rsidP="007031F4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Використовується для відкритих веб-журналів, які не присвоїли DOI.</w:t>
      </w:r>
    </w:p>
    <w:p w14:paraId="2B812111" w14:textId="77777777" w:rsidR="00FA0AED" w:rsidRPr="00ED5329" w:rsidRDefault="00FA0AED" w:rsidP="007031F4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У списку літератури:</w:t>
      </w:r>
    </w:p>
    <w:p w14:paraId="13DE5A07" w14:textId="77777777" w:rsidR="00FA0AED" w:rsidRPr="00ED5329" w:rsidRDefault="00FA0AED" w:rsidP="007031F4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Шумік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, І. М. (2025). Модернізація змісту професійної освіти в Україні. </w:t>
      </w:r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Інноваційна професійна освіта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, </w:t>
      </w:r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3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(1), 12–20. </w:t>
      </w:r>
      <w:hyperlink r:id="rId7" w:tgtFrame="_blank" w:history="1">
        <w:r w:rsidRPr="00ED5329">
          <w:rPr>
            <w:rFonts w:ascii="Times New Roman" w:eastAsia="Times New Roman" w:hAnsi="Times New Roman" w:cs="Times New Roman"/>
            <w:color w:val="1F1F1F"/>
            <w:kern w:val="0"/>
            <w:u w:val="single"/>
            <w:bdr w:val="none" w:sz="0" w:space="0" w:color="auto" w:frame="1"/>
            <w:lang w:eastAsia="uk-UA"/>
            <w14:ligatures w14:val="none"/>
          </w:rPr>
          <w:t>http://ipe.edu.ua/journal/3-1-2025</w:t>
        </w:r>
      </w:hyperlink>
    </w:p>
    <w:p w14:paraId="543071A5" w14:textId="77777777" w:rsidR="00FA0AED" w:rsidRPr="00ED5329" w:rsidRDefault="00FA0AED" w:rsidP="007031F4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Цитування в дужках: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(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Шумік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, 2025)</w:t>
      </w:r>
    </w:p>
    <w:p w14:paraId="61849C22" w14:textId="77777777" w:rsidR="00FA0AED" w:rsidRPr="00ED5329" w:rsidRDefault="00FA0AED" w:rsidP="007031F4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Описове цитування: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У дослідженні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Шумік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(2025) вказано...</w:t>
      </w:r>
    </w:p>
    <w:p w14:paraId="467B868D" w14:textId="77777777" w:rsidR="002A68A0" w:rsidRPr="00ED5329" w:rsidRDefault="002A68A0" w:rsidP="007031F4">
      <w:pPr>
        <w:spacing w:after="0" w:line="276" w:lineRule="auto"/>
        <w:ind w:left="720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</w:p>
    <w:p w14:paraId="3766B259" w14:textId="77777777" w:rsidR="00FA0AED" w:rsidRPr="00ED5329" w:rsidRDefault="00FA0AED" w:rsidP="007031F4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  <w:t>В. Друкована стаття або стаття з академічної бази даних (Без DOI та URL)</w:t>
      </w:r>
    </w:p>
    <w:p w14:paraId="79D4CCAE" w14:textId="77777777" w:rsidR="00FA0AED" w:rsidRPr="00ED5329" w:rsidRDefault="00FA0AED" w:rsidP="007031F4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Згідно з APA 7, якщо статтю взято з наукової бази даних (</w:t>
      </w:r>
      <w:proofErr w:type="spellStart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Scopus</w:t>
      </w:r>
      <w:proofErr w:type="spellEnd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, EBSCO, ІРБІС) і вона не має DOI, URL бази даних не пишеться. Опис закінчується номерами сторінок.</w:t>
      </w:r>
    </w:p>
    <w:p w14:paraId="73BD32EF" w14:textId="77777777" w:rsidR="00FA0AED" w:rsidRPr="00ED5329" w:rsidRDefault="00FA0AED" w:rsidP="007031F4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У списку літератури:</w:t>
      </w:r>
    </w:p>
    <w:p w14:paraId="3C57E140" w14:textId="77777777" w:rsidR="00FA0AED" w:rsidRPr="00ED5329" w:rsidRDefault="00FA0AED" w:rsidP="007031F4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Smith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, J. A., &amp;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Green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, P. L. (2024).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Traditional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methodologies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in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vocational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teaching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. </w:t>
      </w:r>
      <w:proofErr w:type="spellStart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Journal</w:t>
      </w:r>
      <w:proofErr w:type="spellEnd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of</w:t>
      </w:r>
      <w:proofErr w:type="spellEnd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Educational</w:t>
      </w:r>
      <w:proofErr w:type="spellEnd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Research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, </w:t>
      </w:r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59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(4), 112–125.</w:t>
      </w:r>
    </w:p>
    <w:p w14:paraId="126939C8" w14:textId="77777777" w:rsidR="00FA0AED" w:rsidRPr="00ED5329" w:rsidRDefault="00FA0AED" w:rsidP="007031F4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Цитування в дужках: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(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Smith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&amp;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Green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, 2024)</w:t>
      </w:r>
    </w:p>
    <w:p w14:paraId="69DA65DA" w14:textId="77777777" w:rsidR="00FA0AED" w:rsidRPr="00ED5329" w:rsidRDefault="00FA0AED" w:rsidP="007031F4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Описове цитування: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Smith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and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Green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(2024)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discovered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...</w:t>
      </w:r>
    </w:p>
    <w:p w14:paraId="5E62658A" w14:textId="176432EF" w:rsidR="005E7EB0" w:rsidRPr="00ED5329" w:rsidRDefault="005E7EB0">
      <w:pPr>
        <w:rPr>
          <w:rFonts w:ascii="Times New Roman" w:eastAsia="Times New Roman" w:hAnsi="Times New Roman" w:cs="Times New Roman"/>
          <w:color w:val="1F1F1F"/>
          <w:kern w:val="0"/>
          <w:lang w:val="en-US" w:eastAsia="uk-UA"/>
          <w14:ligatures w14:val="none"/>
        </w:rPr>
      </w:pPr>
    </w:p>
    <w:p w14:paraId="560A98F1" w14:textId="77777777" w:rsidR="005E7EB0" w:rsidRPr="00ED5329" w:rsidRDefault="005E7EB0">
      <w:pPr>
        <w:rPr>
          <w:rFonts w:ascii="Times New Roman" w:eastAsia="Times New Roman" w:hAnsi="Times New Roman" w:cs="Times New Roman"/>
          <w:color w:val="1F1F1F"/>
          <w:kern w:val="0"/>
          <w:lang w:val="en-US" w:eastAsia="uk-UA"/>
          <w14:ligatures w14:val="none"/>
        </w:rPr>
      </w:pPr>
    </w:p>
    <w:p w14:paraId="7A823EDF" w14:textId="5AF49BD4" w:rsidR="00FA0AED" w:rsidRPr="00ED5329" w:rsidRDefault="00FA0AED" w:rsidP="00B33835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1F1F1F"/>
          <w:kern w:val="0"/>
          <w:sz w:val="36"/>
          <w:szCs w:val="36"/>
          <w:lang w:eastAsia="uk-UA"/>
          <w14:ligatures w14:val="none"/>
        </w:rPr>
      </w:pPr>
      <w:bookmarkStart w:id="1" w:name="_Toc233840398"/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sz w:val="36"/>
          <w:szCs w:val="36"/>
          <w:lang w:eastAsia="uk-UA"/>
          <w14:ligatures w14:val="none"/>
        </w:rPr>
        <w:t xml:space="preserve">2. </w:t>
      </w:r>
      <w:r w:rsidR="00160529"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sz w:val="36"/>
          <w:szCs w:val="36"/>
          <w:lang w:eastAsia="uk-UA"/>
          <w14:ligatures w14:val="none"/>
        </w:rPr>
        <w:t>КНИГИ ТА РОЗДІЛИ КНИГ</w:t>
      </w:r>
      <w:bookmarkEnd w:id="1"/>
    </w:p>
    <w:p w14:paraId="71B2F9AE" w14:textId="77777777" w:rsidR="00FA0AED" w:rsidRPr="00ED5329" w:rsidRDefault="00FA0AED" w:rsidP="007031F4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  <w:t>А. Друкована книга / Монографія (Без URL/DOI)</w:t>
      </w:r>
    </w:p>
    <w:p w14:paraId="7A216E09" w14:textId="77777777" w:rsidR="00FA0AED" w:rsidRPr="00ED5329" w:rsidRDefault="00FA0AED" w:rsidP="007031F4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Назва книги виділяється курсивом. Місце видання (місто) не вказується.</w:t>
      </w:r>
    </w:p>
    <w:p w14:paraId="6F8749C6" w14:textId="77777777" w:rsidR="00FA0AED" w:rsidRPr="00ED5329" w:rsidRDefault="00FA0AED" w:rsidP="007031F4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У списку літератури:</w:t>
      </w:r>
    </w:p>
    <w:p w14:paraId="34263089" w14:textId="77777777" w:rsidR="00FA0AED" w:rsidRPr="00ED5329" w:rsidRDefault="00FA0AED" w:rsidP="007031F4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Радкевич, В. О. (2025). </w:t>
      </w:r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Професійна освіта у XXI столітті: Стратегічний аналіз та інноваційні моделі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. Наукова думка.</w:t>
      </w:r>
    </w:p>
    <w:p w14:paraId="3820B822" w14:textId="77777777" w:rsidR="00FA0AED" w:rsidRPr="00ED5329" w:rsidRDefault="00FA0AED" w:rsidP="007031F4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Цитування в дужках: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(Радкевич, 2025)</w:t>
      </w:r>
    </w:p>
    <w:p w14:paraId="5A44CB50" w14:textId="77777777" w:rsidR="00FA0AED" w:rsidRDefault="00FA0AED" w:rsidP="007031F4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Описове цитування: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У монографії Радкевич (2025) розкрито...</w:t>
      </w:r>
    </w:p>
    <w:p w14:paraId="251A9F81" w14:textId="77777777" w:rsidR="001D4832" w:rsidRPr="00ED5329" w:rsidRDefault="001D4832" w:rsidP="001D4832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</w:p>
    <w:p w14:paraId="1C38A989" w14:textId="77777777" w:rsidR="00FA0AED" w:rsidRPr="00ED5329" w:rsidRDefault="00FA0AED" w:rsidP="007031F4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  <w:t>Б. Електронна книга з DOI</w:t>
      </w:r>
    </w:p>
    <w:p w14:paraId="44CCAEB5" w14:textId="77777777" w:rsidR="00FA0AED" w:rsidRPr="00ED5329" w:rsidRDefault="00FA0AED" w:rsidP="007031F4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У списку літератури:</w:t>
      </w:r>
    </w:p>
    <w:p w14:paraId="7B572998" w14:textId="77777777" w:rsidR="00FA0AED" w:rsidRPr="00ED5329" w:rsidRDefault="00FA0AED" w:rsidP="007031F4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Hartmann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, K., &amp;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Miroshnychenko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, K. (2025). </w:t>
      </w:r>
      <w:proofErr w:type="spellStart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Vocational</w:t>
      </w:r>
      <w:proofErr w:type="spellEnd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synergy</w:t>
      </w:r>
      <w:proofErr w:type="spellEnd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 xml:space="preserve">: </w:t>
      </w:r>
      <w:proofErr w:type="spellStart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International</w:t>
      </w:r>
      <w:proofErr w:type="spellEnd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practices</w:t>
      </w:r>
      <w:proofErr w:type="spellEnd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and</w:t>
      </w:r>
      <w:proofErr w:type="spellEnd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dual</w:t>
      </w:r>
      <w:proofErr w:type="spellEnd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models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.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Springer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. </w:t>
      </w:r>
      <w:hyperlink r:id="rId8" w:tgtFrame="_blank" w:history="1">
        <w:r w:rsidRPr="00ED5329">
          <w:rPr>
            <w:rFonts w:ascii="Times New Roman" w:eastAsia="Times New Roman" w:hAnsi="Times New Roman" w:cs="Times New Roman"/>
            <w:color w:val="1F1F1F"/>
            <w:kern w:val="0"/>
            <w:u w:val="single"/>
            <w:bdr w:val="none" w:sz="0" w:space="0" w:color="auto" w:frame="1"/>
            <w:lang w:eastAsia="uk-UA"/>
            <w14:ligatures w14:val="none"/>
          </w:rPr>
          <w:t>https://doi.org/10.1007/978-3-031-12345-6</w:t>
        </w:r>
      </w:hyperlink>
    </w:p>
    <w:p w14:paraId="59E3B63C" w14:textId="77777777" w:rsidR="00FA0AED" w:rsidRPr="00ED5329" w:rsidRDefault="00FA0AED" w:rsidP="007031F4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Цитування в дужках: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(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Hartmann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&amp;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Miroshnychenko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, 2025)</w:t>
      </w:r>
    </w:p>
    <w:p w14:paraId="0FD30C1E" w14:textId="77777777" w:rsidR="00FA0AED" w:rsidRDefault="00FA0AED" w:rsidP="007031F4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Описове цитування: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Hartmann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and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Miroshnychenko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(2025)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conceptualized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...</w:t>
      </w:r>
    </w:p>
    <w:p w14:paraId="2ADC9034" w14:textId="77777777" w:rsidR="00C93AB8" w:rsidRPr="00ED5329" w:rsidRDefault="00C93AB8" w:rsidP="00C93AB8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</w:p>
    <w:p w14:paraId="2E849917" w14:textId="77777777" w:rsidR="00FA0AED" w:rsidRPr="00ED5329" w:rsidRDefault="00FA0AED" w:rsidP="007031F4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  <w:t>В. Розділ у редагованій книзі (З URL/DOI)</w:t>
      </w:r>
    </w:p>
    <w:p w14:paraId="2FF1D80E" w14:textId="77777777" w:rsidR="00FA0AED" w:rsidRPr="00ED5329" w:rsidRDefault="00FA0AED" w:rsidP="007031F4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Спочатку вказується автор і назва розділу (без курсиву), потім ініціали та прізвища редакторів, назва книги (курсив) та діапазон сторінок розділу.</w:t>
      </w:r>
    </w:p>
    <w:p w14:paraId="6BFA5C9C" w14:textId="77777777" w:rsidR="00FA0AED" w:rsidRPr="00ED5329" w:rsidRDefault="00FA0AED" w:rsidP="007031F4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У списку літератури:</w:t>
      </w:r>
    </w:p>
    <w:p w14:paraId="7EBFD078" w14:textId="77777777" w:rsidR="00FA0AED" w:rsidRPr="00ED5329" w:rsidRDefault="00FA0AED" w:rsidP="007031F4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Заїка, Ю. А., &amp; Лузан, П. Г. (2026). Методологія оцінювання результатів навчання. В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В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. О. Радкевич (Ред.), </w:t>
      </w:r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Стратегії модернізації освітніх систем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(с. 89–112).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Академвидав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. </w:t>
      </w:r>
      <w:hyperlink r:id="rId9" w:tgtFrame="_blank" w:history="1">
        <w:r w:rsidRPr="00ED5329">
          <w:rPr>
            <w:rFonts w:ascii="Times New Roman" w:eastAsia="Times New Roman" w:hAnsi="Times New Roman" w:cs="Times New Roman"/>
            <w:color w:val="1F1F1F"/>
            <w:kern w:val="0"/>
            <w:u w:val="single"/>
            <w:bdr w:val="none" w:sz="0" w:space="0" w:color="auto" w:frame="1"/>
            <w:lang w:eastAsia="uk-UA"/>
            <w14:ligatures w14:val="none"/>
          </w:rPr>
          <w:t>https://doi.org/10.31110/educational-modernization.2026.3</w:t>
        </w:r>
      </w:hyperlink>
    </w:p>
    <w:p w14:paraId="1FAD78EB" w14:textId="77777777" w:rsidR="00FA0AED" w:rsidRPr="00ED5329" w:rsidRDefault="00FA0AED" w:rsidP="007031F4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Цитування в дужках: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(Заїка &amp; Лузан, 2026)</w:t>
      </w:r>
    </w:p>
    <w:p w14:paraId="5D048372" w14:textId="77777777" w:rsidR="00FA0AED" w:rsidRPr="00ED5329" w:rsidRDefault="00FA0AED" w:rsidP="007031F4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Описове цитування: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Заїка та Лузан (2026) встановили, що...</w:t>
      </w:r>
    </w:p>
    <w:p w14:paraId="0E7E14A1" w14:textId="77777777" w:rsidR="00FA0AED" w:rsidRPr="00ED5329" w:rsidRDefault="00FA0AED" w:rsidP="007031F4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</w:p>
    <w:p w14:paraId="4FB4BB44" w14:textId="77777777" w:rsidR="00FA0AED" w:rsidRPr="00ED5329" w:rsidRDefault="00FA0AED" w:rsidP="007031F4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</w:p>
    <w:p w14:paraId="11338F79" w14:textId="2C8932C2" w:rsidR="00FA0AED" w:rsidRPr="00ED5329" w:rsidRDefault="00FA0AED" w:rsidP="000B3330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1F1F1F"/>
          <w:kern w:val="0"/>
          <w:sz w:val="36"/>
          <w:szCs w:val="36"/>
          <w:lang w:eastAsia="uk-UA"/>
          <w14:ligatures w14:val="none"/>
        </w:rPr>
      </w:pPr>
      <w:bookmarkStart w:id="2" w:name="_Toc233840399"/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sz w:val="36"/>
          <w:szCs w:val="36"/>
          <w:lang w:eastAsia="uk-UA"/>
          <w14:ligatures w14:val="none"/>
        </w:rPr>
        <w:t xml:space="preserve">3. </w:t>
      </w:r>
      <w:r w:rsidR="00160529"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sz w:val="36"/>
          <w:szCs w:val="36"/>
          <w:lang w:eastAsia="uk-UA"/>
          <w14:ligatures w14:val="none"/>
        </w:rPr>
        <w:t>МАТЕРІАЛИ КОНФЕРЕНЦІЙ</w:t>
      </w:r>
      <w:bookmarkEnd w:id="2"/>
    </w:p>
    <w:p w14:paraId="0213CD62" w14:textId="77777777" w:rsidR="00FA0AED" w:rsidRPr="00ED5329" w:rsidRDefault="00FA0AED" w:rsidP="007031F4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  <w:t>А. Опубліковані тези/доповідь у збірнику праць (Електронна з URL/DOI)</w:t>
      </w:r>
    </w:p>
    <w:p w14:paraId="4CBAD376" w14:textId="77777777" w:rsidR="00FA0AED" w:rsidRPr="00ED5329" w:rsidRDefault="00FA0AED" w:rsidP="007031F4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Форматується аналогічно до розділу книги.</w:t>
      </w:r>
    </w:p>
    <w:p w14:paraId="364F2BD0" w14:textId="77777777" w:rsidR="00FA0AED" w:rsidRPr="00ED5329" w:rsidRDefault="00FA0AED" w:rsidP="007031F4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У списку літератури:</w:t>
      </w:r>
    </w:p>
    <w:p w14:paraId="1650A228" w14:textId="77777777" w:rsidR="00FA0AED" w:rsidRPr="00ED5329" w:rsidRDefault="00FA0AED" w:rsidP="007031F4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Radkevych, O. O. (2026).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Green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skills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integration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in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the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construction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sector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of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Ukraine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.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In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Proceedings</w:t>
      </w:r>
      <w:proofErr w:type="spellEnd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of</w:t>
      </w:r>
      <w:proofErr w:type="spellEnd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the</w:t>
      </w:r>
      <w:proofErr w:type="spellEnd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 xml:space="preserve"> 5th </w:t>
      </w:r>
      <w:proofErr w:type="spellStart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International</w:t>
      </w:r>
      <w:proofErr w:type="spellEnd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Conference</w:t>
      </w:r>
      <w:proofErr w:type="spellEnd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on</w:t>
      </w:r>
      <w:proofErr w:type="spellEnd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Sustainable</w:t>
      </w:r>
      <w:proofErr w:type="spellEnd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Vocational</w:t>
      </w:r>
      <w:proofErr w:type="spellEnd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Development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(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pp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. 14–19).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Sequa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. </w:t>
      </w:r>
      <w:hyperlink r:id="rId10" w:tgtFrame="_blank" w:history="1">
        <w:r w:rsidRPr="00ED5329">
          <w:rPr>
            <w:rFonts w:ascii="Times New Roman" w:eastAsia="Times New Roman" w:hAnsi="Times New Roman" w:cs="Times New Roman"/>
            <w:color w:val="1F1F1F"/>
            <w:kern w:val="0"/>
            <w:u w:val="single"/>
            <w:bdr w:val="none" w:sz="0" w:space="0" w:color="auto" w:frame="1"/>
            <w:lang w:eastAsia="uk-UA"/>
            <w14:ligatures w14:val="none"/>
          </w:rPr>
          <w:t>https://doi.org/10.5281/zenodo.9876543</w:t>
        </w:r>
      </w:hyperlink>
    </w:p>
    <w:p w14:paraId="2E6998F9" w14:textId="77777777" w:rsidR="00FA0AED" w:rsidRPr="00ED5329" w:rsidRDefault="00FA0AED" w:rsidP="007031F4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Цитування в дужках: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(Radkevych, 2026)</w:t>
      </w:r>
    </w:p>
    <w:p w14:paraId="241E4407" w14:textId="77777777" w:rsidR="00FA0AED" w:rsidRDefault="00FA0AED" w:rsidP="007031F4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Описове цитування: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Доповідь Radkevych (2026) ілюструє...</w:t>
      </w:r>
    </w:p>
    <w:p w14:paraId="677F5306" w14:textId="77777777" w:rsidR="00C93AB8" w:rsidRPr="00ED5329" w:rsidRDefault="00C93AB8" w:rsidP="00C93AB8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</w:p>
    <w:p w14:paraId="38248388" w14:textId="77777777" w:rsidR="00FA0AED" w:rsidRPr="00ED5329" w:rsidRDefault="00FA0AED" w:rsidP="007031F4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  <w:t>Б. Окрема презентація або доповідь (Неопублікована, завантажена з сайту заходу)</w:t>
      </w:r>
    </w:p>
    <w:p w14:paraId="6BD6BAB7" w14:textId="77777777" w:rsidR="00FA0AED" w:rsidRPr="00ED5329" w:rsidRDefault="00FA0AED" w:rsidP="007031F4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Вказуються точні дні проведення конференції та тип матеріалу у квадратних дужках.</w:t>
      </w:r>
    </w:p>
    <w:p w14:paraId="27C5F52B" w14:textId="77777777" w:rsidR="00FA0AED" w:rsidRPr="00ED5329" w:rsidRDefault="00FA0AED" w:rsidP="007031F4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У списку літератури:</w:t>
      </w:r>
    </w:p>
    <w:p w14:paraId="705B41AB" w14:textId="77777777" w:rsidR="00FA0AED" w:rsidRPr="00ED5329" w:rsidRDefault="00FA0AED" w:rsidP="007031F4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Шумік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, І. М. (2026, 22–24 квітня). </w:t>
      </w:r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Новий Закон України «Про професійну освіту»: Дорожня карта впровадження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[Презентація доповіді]. Всеукраїнський круглий стіл НАПН України, Київ, Україна. </w:t>
      </w:r>
      <w:hyperlink r:id="rId11" w:tgtFrame="_blank" w:history="1">
        <w:r w:rsidRPr="00ED5329">
          <w:rPr>
            <w:rFonts w:ascii="Times New Roman" w:eastAsia="Times New Roman" w:hAnsi="Times New Roman" w:cs="Times New Roman"/>
            <w:color w:val="1F1F1F"/>
            <w:kern w:val="0"/>
            <w:u w:val="single"/>
            <w:bdr w:val="none" w:sz="0" w:space="0" w:color="auto" w:frame="1"/>
            <w:lang w:eastAsia="uk-UA"/>
            <w14:ligatures w14:val="none"/>
          </w:rPr>
          <w:t>https://mon.gov.ua/materials/shumik-presentation-2026</w:t>
        </w:r>
      </w:hyperlink>
    </w:p>
    <w:p w14:paraId="77F32F29" w14:textId="77777777" w:rsidR="00FA0AED" w:rsidRPr="00ED5329" w:rsidRDefault="00FA0AED" w:rsidP="007031F4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Цитування в дужках: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(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Шумік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, 2026)</w:t>
      </w:r>
    </w:p>
    <w:p w14:paraId="4765236B" w14:textId="77777777" w:rsidR="00FA0AED" w:rsidRPr="00ED5329" w:rsidRDefault="00FA0AED" w:rsidP="007031F4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Описове цитування: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Під час виступу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Шумік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(2026) наголосив...</w:t>
      </w:r>
    </w:p>
    <w:p w14:paraId="66035A64" w14:textId="77777777" w:rsidR="00FA0AED" w:rsidRPr="00ED5329" w:rsidRDefault="00FA0AED" w:rsidP="007031F4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</w:p>
    <w:p w14:paraId="50019488" w14:textId="77777777" w:rsidR="00FA0AED" w:rsidRPr="00ED5329" w:rsidRDefault="00FA0AED" w:rsidP="007031F4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sz w:val="36"/>
          <w:szCs w:val="36"/>
          <w:lang w:eastAsia="uk-UA"/>
          <w14:ligatures w14:val="none"/>
        </w:rPr>
      </w:pPr>
    </w:p>
    <w:p w14:paraId="0E0C8C87" w14:textId="34EF597F" w:rsidR="00FA0AED" w:rsidRPr="00ED5329" w:rsidRDefault="00FA0AED" w:rsidP="000B3330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1F1F1F"/>
          <w:kern w:val="0"/>
          <w:sz w:val="36"/>
          <w:szCs w:val="36"/>
          <w:lang w:eastAsia="uk-UA"/>
          <w14:ligatures w14:val="none"/>
        </w:rPr>
      </w:pPr>
      <w:bookmarkStart w:id="3" w:name="_Toc233840400"/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sz w:val="36"/>
          <w:szCs w:val="36"/>
          <w:lang w:eastAsia="uk-UA"/>
          <w14:ligatures w14:val="none"/>
        </w:rPr>
        <w:t xml:space="preserve">4. </w:t>
      </w:r>
      <w:r w:rsidR="00160529"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sz w:val="36"/>
          <w:szCs w:val="36"/>
          <w:lang w:eastAsia="uk-UA"/>
          <w14:ligatures w14:val="none"/>
        </w:rPr>
        <w:t>ДИСЕРТАЦІЇ ТА АВТОРЕФЕРАТИ</w:t>
      </w:r>
      <w:bookmarkEnd w:id="3"/>
    </w:p>
    <w:p w14:paraId="1277C38E" w14:textId="77777777" w:rsidR="00FA0AED" w:rsidRPr="00ED5329" w:rsidRDefault="00FA0AED" w:rsidP="007031F4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  <w:t xml:space="preserve">А. Опублікована дисертація з інституційного </w:t>
      </w:r>
      <w:proofErr w:type="spellStart"/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  <w:t>репозитарію</w:t>
      </w:r>
      <w:proofErr w:type="spellEnd"/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  <w:t xml:space="preserve"> (Електронна)</w:t>
      </w:r>
    </w:p>
    <w:p w14:paraId="1795CE05" w14:textId="77777777" w:rsidR="00FA0AED" w:rsidRPr="00ED5329" w:rsidRDefault="00FA0AED" w:rsidP="007031F4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 xml:space="preserve">У квадратних дужках вказується тип роботи та назва закладу, далі — назва </w:t>
      </w:r>
      <w:proofErr w:type="spellStart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репозитарію</w:t>
      </w:r>
      <w:proofErr w:type="spellEnd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.</w:t>
      </w:r>
    </w:p>
    <w:p w14:paraId="690D4877" w14:textId="77777777" w:rsidR="00FA0AED" w:rsidRPr="00ED5329" w:rsidRDefault="00FA0AED" w:rsidP="007031F4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У списку літератури:</w:t>
      </w:r>
    </w:p>
    <w:p w14:paraId="3DA1F557" w14:textId="77777777" w:rsidR="00FA0AED" w:rsidRPr="00ED5329" w:rsidRDefault="00FA0AED" w:rsidP="007031F4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Козак, Т. В. (2025). </w:t>
      </w:r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Теоретичні основи інтеграції штучного інтелекту у викладання технічних дисциплін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[Докторська дисертація, Інститут професійної освіти НАПН України]. Електронний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репозитарій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ІПО. </w:t>
      </w:r>
      <w:hyperlink r:id="rId12" w:tgtFrame="_blank" w:history="1">
        <w:r w:rsidRPr="00ED5329">
          <w:rPr>
            <w:rFonts w:ascii="Times New Roman" w:eastAsia="Times New Roman" w:hAnsi="Times New Roman" w:cs="Times New Roman"/>
            <w:color w:val="1F1F1F"/>
            <w:kern w:val="0"/>
            <w:u w:val="single"/>
            <w:bdr w:val="none" w:sz="0" w:space="0" w:color="auto" w:frame="1"/>
            <w:lang w:eastAsia="uk-UA"/>
            <w14:ligatures w14:val="none"/>
          </w:rPr>
          <w:t>http://www.vetedu.ua/repo/kozak2025</w:t>
        </w:r>
      </w:hyperlink>
    </w:p>
    <w:p w14:paraId="094DEAF8" w14:textId="77777777" w:rsidR="00FA0AED" w:rsidRPr="00ED5329" w:rsidRDefault="00FA0AED" w:rsidP="007031F4">
      <w:pPr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Цитування в дужках: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(Козак, 2025)</w:t>
      </w:r>
    </w:p>
    <w:p w14:paraId="0D3BCFD7" w14:textId="77777777" w:rsidR="00FA0AED" w:rsidRDefault="00FA0AED" w:rsidP="007031F4">
      <w:pPr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Описове цитування: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У дисертаційному дослідженні Козак (2025) обґрунтовано...</w:t>
      </w:r>
    </w:p>
    <w:p w14:paraId="5B0205D3" w14:textId="77777777" w:rsidR="00C93AB8" w:rsidRPr="00ED5329" w:rsidRDefault="00C93AB8" w:rsidP="00C93AB8">
      <w:pPr>
        <w:spacing w:after="0" w:line="276" w:lineRule="auto"/>
        <w:ind w:left="720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</w:p>
    <w:p w14:paraId="4AA110DE" w14:textId="77777777" w:rsidR="00FA0AED" w:rsidRPr="00ED5329" w:rsidRDefault="00FA0AED" w:rsidP="007031F4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  <w:t>Б. Неопублікована дисертація (Друкований оригінал з архіву закладу)</w:t>
      </w:r>
    </w:p>
    <w:p w14:paraId="20110378" w14:textId="77777777" w:rsidR="00FA0AED" w:rsidRPr="00ED5329" w:rsidRDefault="00FA0AED" w:rsidP="007031F4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У списку літератури:</w:t>
      </w:r>
    </w:p>
    <w:p w14:paraId="47BEDEDF" w14:textId="77777777" w:rsidR="00FA0AED" w:rsidRPr="00ED5329" w:rsidRDefault="00FA0AED" w:rsidP="007031F4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lastRenderedPageBreak/>
        <w:t xml:space="preserve">Петренко, М. С. (2024). </w:t>
      </w:r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Методика навчання майбутніх будівельників енергоефективним технологіям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[Неопублікована кандидатська дисертація]. Національний педагогічний університет імені М. П. Драгоманова.</w:t>
      </w:r>
    </w:p>
    <w:p w14:paraId="0078E769" w14:textId="77777777" w:rsidR="00FA0AED" w:rsidRPr="00ED5329" w:rsidRDefault="00FA0AED" w:rsidP="007031F4">
      <w:pPr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Цитування в дужках: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(Петренко, 2024)</w:t>
      </w:r>
    </w:p>
    <w:p w14:paraId="395244D1" w14:textId="77777777" w:rsidR="00FA0AED" w:rsidRPr="00ED5329" w:rsidRDefault="00FA0AED" w:rsidP="007031F4">
      <w:pPr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Описове цитування: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Згідно з Петренко (2024)...</w:t>
      </w:r>
    </w:p>
    <w:p w14:paraId="4CE4A020" w14:textId="77777777" w:rsidR="00FA0AED" w:rsidRPr="00ED5329" w:rsidRDefault="00FA0AED" w:rsidP="0078606C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</w:p>
    <w:p w14:paraId="1B649859" w14:textId="77777777" w:rsidR="00FA0AED" w:rsidRPr="00ED5329" w:rsidRDefault="00FA0AED" w:rsidP="0078606C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</w:p>
    <w:p w14:paraId="2426DD12" w14:textId="436CED07" w:rsidR="00FA0AED" w:rsidRPr="00ED5329" w:rsidRDefault="00FA0AED" w:rsidP="000B3330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1F1F1F"/>
          <w:kern w:val="0"/>
          <w:sz w:val="36"/>
          <w:szCs w:val="36"/>
          <w:lang w:eastAsia="uk-UA"/>
          <w14:ligatures w14:val="none"/>
        </w:rPr>
      </w:pPr>
      <w:bookmarkStart w:id="4" w:name="_Toc233840401"/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sz w:val="36"/>
          <w:szCs w:val="36"/>
          <w:lang w:eastAsia="uk-UA"/>
          <w14:ligatures w14:val="none"/>
        </w:rPr>
        <w:t xml:space="preserve">5. </w:t>
      </w:r>
      <w:r w:rsidR="00160529"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sz w:val="36"/>
          <w:szCs w:val="36"/>
          <w:lang w:eastAsia="uk-UA"/>
          <w14:ligatures w14:val="none"/>
        </w:rPr>
        <w:t>НОРМАТИВНО-ПРАВОВІ АКТИ</w:t>
      </w:r>
      <w:bookmarkEnd w:id="4"/>
    </w:p>
    <w:p w14:paraId="01FBC400" w14:textId="77777777" w:rsidR="00FA0AED" w:rsidRPr="00ED5329" w:rsidRDefault="00FA0AED" w:rsidP="000B3330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 xml:space="preserve">Для міжнародних публікацій закони не-США оформлюються через адаптовану модель звіту державного органу або за шаблоном </w:t>
      </w:r>
      <w:proofErr w:type="spellStart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Bluebook</w:t>
      </w:r>
      <w:proofErr w:type="spellEnd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 xml:space="preserve"> з інтеграцією в APA 7.</w:t>
      </w:r>
    </w:p>
    <w:p w14:paraId="329AD9EA" w14:textId="77777777" w:rsidR="00FA0AED" w:rsidRPr="00ED5329" w:rsidRDefault="00FA0AED" w:rsidP="000B3330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  <w:t>А. Закон / Нормативний акт у мережі Інтернет (З URL)</w:t>
      </w:r>
    </w:p>
    <w:p w14:paraId="79A6BC66" w14:textId="77777777" w:rsidR="00FA0AED" w:rsidRPr="00ED5329" w:rsidRDefault="00FA0AED" w:rsidP="000B3330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У списку літератури:</w:t>
      </w:r>
    </w:p>
    <w:p w14:paraId="0C969676" w14:textId="77777777" w:rsidR="00FA0AED" w:rsidRPr="00ED5329" w:rsidRDefault="00FA0AED" w:rsidP="000B3330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Верховна Рада України. (2025). </w:t>
      </w:r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Про професійну освіту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(Закон України № 4567-IX). Відомості Верховної Ради. </w:t>
      </w:r>
      <w:hyperlink r:id="rId13" w:tgtFrame="_blank" w:history="1">
        <w:r w:rsidRPr="00ED5329">
          <w:rPr>
            <w:rFonts w:ascii="Times New Roman" w:eastAsia="Times New Roman" w:hAnsi="Times New Roman" w:cs="Times New Roman"/>
            <w:color w:val="1F1F1F"/>
            <w:kern w:val="0"/>
            <w:u w:val="single"/>
            <w:bdr w:val="none" w:sz="0" w:space="0" w:color="auto" w:frame="1"/>
            <w:lang w:eastAsia="uk-UA"/>
            <w14:ligatures w14:val="none"/>
          </w:rPr>
          <w:t>https://zakon.rada.gov.ua/laws/show/4567-19</w:t>
        </w:r>
      </w:hyperlink>
    </w:p>
    <w:p w14:paraId="0816D4A8" w14:textId="77777777" w:rsidR="00FA0AED" w:rsidRPr="00ED5329" w:rsidRDefault="00FA0AED" w:rsidP="000B3330">
      <w:pPr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Цитування в дужках: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(Верховна Рада України, 2025)</w:t>
      </w:r>
    </w:p>
    <w:p w14:paraId="6EE8F5D0" w14:textId="77777777" w:rsidR="00FA0AED" w:rsidRDefault="00FA0AED" w:rsidP="000B3330">
      <w:pPr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Описове цитування: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Закон України «Про професійну освіту» (2025) визначає...</w:t>
      </w:r>
    </w:p>
    <w:p w14:paraId="4376D56D" w14:textId="77777777" w:rsidR="00C93AB8" w:rsidRPr="00ED5329" w:rsidRDefault="00C93AB8" w:rsidP="00C93AB8">
      <w:pPr>
        <w:spacing w:after="0" w:line="276" w:lineRule="auto"/>
        <w:ind w:left="720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</w:p>
    <w:p w14:paraId="7A2B2305" w14:textId="77777777" w:rsidR="00FA0AED" w:rsidRPr="00ED5329" w:rsidRDefault="00FA0AED" w:rsidP="000B3330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  <w:t>Б. Друкований нормативний акт / Офіційне видання</w:t>
      </w:r>
    </w:p>
    <w:p w14:paraId="63EB7DC3" w14:textId="77777777" w:rsidR="00FA0AED" w:rsidRPr="00ED5329" w:rsidRDefault="00FA0AED" w:rsidP="000B3330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У списку літератури:</w:t>
      </w:r>
    </w:p>
    <w:p w14:paraId="5C4480EC" w14:textId="77777777" w:rsidR="00FA0AED" w:rsidRPr="00ED5329" w:rsidRDefault="00FA0AED" w:rsidP="000B3330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Кабінет Міністрів України. (2026). </w:t>
      </w:r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Про затвердження Порядку ведення Єдиного реєстру кваліфікацій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(Постанова № 124). Офіційний вісник України, (32), ст. 14.</w:t>
      </w:r>
    </w:p>
    <w:p w14:paraId="4B12CAD4" w14:textId="77777777" w:rsidR="00FA0AED" w:rsidRPr="00ED5329" w:rsidRDefault="00FA0AED" w:rsidP="000B3330">
      <w:pPr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Цитування в дужках: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(Кабінет Міністрів України, 2026)</w:t>
      </w:r>
    </w:p>
    <w:p w14:paraId="2AFC12D7" w14:textId="77777777" w:rsidR="00FA0AED" w:rsidRPr="00ED5329" w:rsidRDefault="00FA0AED" w:rsidP="000B3330">
      <w:pPr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Описове цитування: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Постанова Кабінету Міністрів України (2026) регламентує...</w:t>
      </w:r>
    </w:p>
    <w:p w14:paraId="03A84025" w14:textId="77777777" w:rsidR="00FA0AED" w:rsidRPr="00ED5329" w:rsidRDefault="00FA0AED" w:rsidP="000B3330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</w:p>
    <w:p w14:paraId="7C814D7D" w14:textId="77777777" w:rsidR="00FA0AED" w:rsidRPr="00ED5329" w:rsidRDefault="00FA0AED" w:rsidP="0078606C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</w:p>
    <w:p w14:paraId="236B8432" w14:textId="68979D55" w:rsidR="00FA0AED" w:rsidRPr="00ED5329" w:rsidRDefault="00FA0AED" w:rsidP="00B33835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1F1F1F"/>
          <w:kern w:val="0"/>
          <w:sz w:val="36"/>
          <w:szCs w:val="36"/>
          <w:lang w:eastAsia="uk-UA"/>
          <w14:ligatures w14:val="none"/>
        </w:rPr>
      </w:pPr>
      <w:bookmarkStart w:id="5" w:name="_Toc233840402"/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sz w:val="36"/>
          <w:szCs w:val="36"/>
          <w:lang w:eastAsia="uk-UA"/>
          <w14:ligatures w14:val="none"/>
        </w:rPr>
        <w:t xml:space="preserve">6. </w:t>
      </w:r>
      <w:r w:rsidR="00160529"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sz w:val="36"/>
          <w:szCs w:val="36"/>
          <w:lang w:eastAsia="uk-UA"/>
          <w14:ligatures w14:val="none"/>
        </w:rPr>
        <w:t>ВЕБСАЙТИ ТА ВЕБСТОРІНКИ</w:t>
      </w:r>
      <w:bookmarkEnd w:id="5"/>
    </w:p>
    <w:p w14:paraId="6EBB2D94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  <w:t xml:space="preserve">А. </w:t>
      </w:r>
      <w:proofErr w:type="spellStart"/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  <w:t>Вебсторінка</w:t>
      </w:r>
      <w:proofErr w:type="spellEnd"/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  <w:t xml:space="preserve"> з індивідуальним автором</w:t>
      </w:r>
    </w:p>
    <w:p w14:paraId="1DD0888B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У списку літератури:</w:t>
      </w:r>
    </w:p>
    <w:p w14:paraId="6413070C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Nielsen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, J. (2025,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November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14). </w:t>
      </w:r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AI-</w:t>
      </w:r>
      <w:proofErr w:type="spellStart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supported</w:t>
      </w:r>
      <w:proofErr w:type="spellEnd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smart</w:t>
      </w:r>
      <w:proofErr w:type="spellEnd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monitoring</w:t>
      </w:r>
      <w:proofErr w:type="spellEnd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in</w:t>
      </w:r>
      <w:proofErr w:type="spellEnd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digital</w:t>
      </w:r>
      <w:proofErr w:type="spellEnd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education</w:t>
      </w:r>
      <w:proofErr w:type="spellEnd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spaces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. NN/g UX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Articles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. </w:t>
      </w:r>
      <w:hyperlink r:id="rId14" w:tgtFrame="_blank" w:history="1">
        <w:r w:rsidRPr="00ED5329">
          <w:rPr>
            <w:rFonts w:ascii="Times New Roman" w:eastAsia="Times New Roman" w:hAnsi="Times New Roman" w:cs="Times New Roman"/>
            <w:color w:val="1F1F1F"/>
            <w:kern w:val="0"/>
            <w:u w:val="single"/>
            <w:bdr w:val="none" w:sz="0" w:space="0" w:color="auto" w:frame="1"/>
            <w:lang w:eastAsia="uk-UA"/>
            <w14:ligatures w14:val="none"/>
          </w:rPr>
          <w:t>https://www.nngroup.com/articles/ai-smart-monitoring</w:t>
        </w:r>
      </w:hyperlink>
    </w:p>
    <w:p w14:paraId="49024D4C" w14:textId="77777777" w:rsidR="00FA0AED" w:rsidRPr="00ED5329" w:rsidRDefault="00FA0AED" w:rsidP="00DA4631">
      <w:pPr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Цитування в дужках: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(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Nielsen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, 2025)</w:t>
      </w:r>
    </w:p>
    <w:p w14:paraId="785C32B3" w14:textId="77777777" w:rsidR="00FA0AED" w:rsidRPr="00ED5329" w:rsidRDefault="00FA0AED" w:rsidP="00DA4631">
      <w:pPr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Описове цитування: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Нілсен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(2025) зазначає...</w:t>
      </w:r>
    </w:p>
    <w:p w14:paraId="04C19A6B" w14:textId="77777777" w:rsidR="002A68A0" w:rsidRPr="00ED5329" w:rsidRDefault="002A68A0" w:rsidP="00DA4631">
      <w:pPr>
        <w:spacing w:after="0" w:line="276" w:lineRule="auto"/>
        <w:ind w:left="720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</w:p>
    <w:p w14:paraId="0411F1EB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  <w:t>Б. Сторінка сайту від організації (Без автора, статична дата)</w:t>
      </w:r>
    </w:p>
    <w:p w14:paraId="3F7A85A2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Назва сайту опускається, якщо вона збігається з назвою організації-автора.</w:t>
      </w:r>
    </w:p>
    <w:p w14:paraId="5A6579B5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У списку літератури:</w:t>
      </w:r>
    </w:p>
    <w:p w14:paraId="01FAF724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Cedefop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. (2026,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March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10). </w:t>
      </w:r>
      <w:proofErr w:type="spellStart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Ukraine's</w:t>
      </w:r>
      <w:proofErr w:type="spellEnd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alignment</w:t>
      </w:r>
      <w:proofErr w:type="spellEnd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with</w:t>
      </w:r>
      <w:proofErr w:type="spellEnd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European</w:t>
      </w:r>
      <w:proofErr w:type="spellEnd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 xml:space="preserve"> VET </w:t>
      </w:r>
      <w:proofErr w:type="spellStart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standards</w:t>
      </w:r>
      <w:proofErr w:type="spellEnd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 xml:space="preserve"> (EQAVET)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. </w:t>
      </w:r>
      <w:hyperlink r:id="rId15" w:tgtFrame="_blank" w:history="1">
        <w:r w:rsidRPr="00ED5329">
          <w:rPr>
            <w:rFonts w:ascii="Times New Roman" w:eastAsia="Times New Roman" w:hAnsi="Times New Roman" w:cs="Times New Roman"/>
            <w:color w:val="1F1F1F"/>
            <w:kern w:val="0"/>
            <w:u w:val="single"/>
            <w:bdr w:val="none" w:sz="0" w:space="0" w:color="auto" w:frame="1"/>
            <w:lang w:eastAsia="uk-UA"/>
            <w14:ligatures w14:val="none"/>
          </w:rPr>
          <w:t>https://www.cedefop.europa.eu/en/publications/ukraine-vet-2026</w:t>
        </w:r>
      </w:hyperlink>
    </w:p>
    <w:p w14:paraId="13E7C027" w14:textId="77777777" w:rsidR="00FA0AED" w:rsidRPr="00ED5329" w:rsidRDefault="00FA0AED" w:rsidP="00DA4631">
      <w:pPr>
        <w:numPr>
          <w:ilvl w:val="0"/>
          <w:numId w:val="15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Цитування в дужках: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(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Cedefop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, 2026)</w:t>
      </w:r>
    </w:p>
    <w:p w14:paraId="3CC341C2" w14:textId="77777777" w:rsidR="00FA0AED" w:rsidRPr="00ED5329" w:rsidRDefault="00FA0AED" w:rsidP="00DA4631">
      <w:pPr>
        <w:numPr>
          <w:ilvl w:val="0"/>
          <w:numId w:val="15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Описове цитування: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За даними аналітиків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Cedefop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(2026)...</w:t>
      </w:r>
    </w:p>
    <w:p w14:paraId="4AB30C28" w14:textId="77777777" w:rsidR="002A68A0" w:rsidRPr="00ED5329" w:rsidRDefault="002A68A0" w:rsidP="00DA4631">
      <w:pPr>
        <w:spacing w:after="0" w:line="276" w:lineRule="auto"/>
        <w:ind w:left="720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</w:p>
    <w:p w14:paraId="29BE72B0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  <w:t xml:space="preserve">В. </w:t>
      </w:r>
      <w:proofErr w:type="spellStart"/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  <w:t>Вебсторінка</w:t>
      </w:r>
      <w:proofErr w:type="spellEnd"/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  <w:t xml:space="preserve"> без автора і без дати, що постійно оновлюється (Динамічна)</w:t>
      </w:r>
    </w:p>
    <w:p w14:paraId="0A42A128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 xml:space="preserve">Ставиться </w:t>
      </w:r>
      <w:r w:rsidRPr="00ED5329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uk-UA"/>
          <w14:ligatures w14:val="none"/>
        </w:rPr>
        <w:t>(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uk-UA"/>
          <w14:ligatures w14:val="none"/>
        </w:rPr>
        <w:t>n.d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uk-UA"/>
          <w14:ligatures w14:val="none"/>
        </w:rPr>
        <w:t>.)</w:t>
      </w:r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 xml:space="preserve"> або </w:t>
      </w:r>
      <w:r w:rsidRPr="00ED5329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uk-UA"/>
          <w14:ligatures w14:val="none"/>
        </w:rPr>
        <w:t>(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uk-UA"/>
          <w14:ligatures w14:val="none"/>
        </w:rPr>
        <w:t>б.д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uk-UA"/>
          <w14:ligatures w14:val="none"/>
        </w:rPr>
        <w:t>.)</w:t>
      </w:r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 xml:space="preserve"> та додається дата перегляду.</w:t>
      </w:r>
    </w:p>
    <w:p w14:paraId="392D3F7E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У списку літератури:</w:t>
      </w:r>
    </w:p>
    <w:p w14:paraId="17E994F3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Національне агентство кваліфікацій. (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б.д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.). </w:t>
      </w:r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Глосарій професійних назв та кваліфікаційних вимог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. Взято 1 липня, 2026, з </w:t>
      </w:r>
      <w:hyperlink r:id="rId16" w:tgtFrame="_blank" w:history="1">
        <w:r w:rsidRPr="00ED5329">
          <w:rPr>
            <w:rFonts w:ascii="Times New Roman" w:eastAsia="Times New Roman" w:hAnsi="Times New Roman" w:cs="Times New Roman"/>
            <w:color w:val="1F1F1F"/>
            <w:kern w:val="0"/>
            <w:u w:val="single"/>
            <w:bdr w:val="none" w:sz="0" w:space="0" w:color="auto" w:frame="1"/>
            <w:lang w:eastAsia="uk-UA"/>
            <w14:ligatures w14:val="none"/>
          </w:rPr>
          <w:t>https://nak.gov.ua/glossary</w:t>
        </w:r>
      </w:hyperlink>
    </w:p>
    <w:p w14:paraId="7703EF63" w14:textId="77777777" w:rsidR="00FA0AED" w:rsidRPr="00ED5329" w:rsidRDefault="00FA0AED" w:rsidP="00DA4631">
      <w:pPr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lastRenderedPageBreak/>
        <w:t>Цитування в дужках: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(Національне агентство кваліфікацій,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б.д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.)</w:t>
      </w:r>
    </w:p>
    <w:p w14:paraId="6D03A33F" w14:textId="77777777" w:rsidR="00FA0AED" w:rsidRPr="00ED5329" w:rsidRDefault="00FA0AED" w:rsidP="00DA4631">
      <w:pPr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Описове цитування: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Портал Національного агентства кваліфікацій (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б.д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.) пропонує дефініцію...</w:t>
      </w:r>
    </w:p>
    <w:p w14:paraId="541110B2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</w:p>
    <w:p w14:paraId="64AE9554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</w:p>
    <w:p w14:paraId="3F9A9283" w14:textId="5CD50143" w:rsidR="00FA0AED" w:rsidRPr="00ED5329" w:rsidRDefault="00FA0AED" w:rsidP="00B33835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1F1F1F"/>
          <w:kern w:val="0"/>
          <w:sz w:val="36"/>
          <w:szCs w:val="36"/>
          <w:lang w:eastAsia="uk-UA"/>
          <w14:ligatures w14:val="none"/>
        </w:rPr>
      </w:pPr>
      <w:bookmarkStart w:id="6" w:name="_Toc233840403"/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sz w:val="36"/>
          <w:szCs w:val="36"/>
          <w:lang w:eastAsia="uk-UA"/>
          <w14:ligatures w14:val="none"/>
        </w:rPr>
        <w:t xml:space="preserve">7. </w:t>
      </w:r>
      <w:r w:rsidR="00160529"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sz w:val="36"/>
          <w:szCs w:val="36"/>
          <w:lang w:eastAsia="uk-UA"/>
          <w14:ligatures w14:val="none"/>
        </w:rPr>
        <w:t>ЗВІТИ ОРГАНІЗАЦІЙ</w:t>
      </w:r>
      <w:bookmarkEnd w:id="6"/>
    </w:p>
    <w:p w14:paraId="27F3715A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  <w:t>А. Електронний аналітичний звіт інституції (З URL)</w:t>
      </w:r>
    </w:p>
    <w:p w14:paraId="4150414B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У списку літератури:</w:t>
      </w:r>
    </w:p>
    <w:p w14:paraId="3EE5AB8B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Міністерство освіти і науки України. (2025). </w:t>
      </w:r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Національний звіт про стан та розвиток професійної освіти в Україні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(НЗ-2025-09). </w:t>
      </w:r>
      <w:hyperlink r:id="rId17" w:tgtFrame="_blank" w:history="1">
        <w:r w:rsidRPr="00ED5329">
          <w:rPr>
            <w:rFonts w:ascii="Times New Roman" w:eastAsia="Times New Roman" w:hAnsi="Times New Roman" w:cs="Times New Roman"/>
            <w:color w:val="1F1F1F"/>
            <w:kern w:val="0"/>
            <w:u w:val="single"/>
            <w:bdr w:val="none" w:sz="0" w:space="0" w:color="auto" w:frame="1"/>
            <w:lang w:eastAsia="uk-UA"/>
            <w14:ligatures w14:val="none"/>
          </w:rPr>
          <w:t>https://mon.gov.ua/storage/reports/vet-report-2025.pdf</w:t>
        </w:r>
      </w:hyperlink>
    </w:p>
    <w:p w14:paraId="0BF2D069" w14:textId="77777777" w:rsidR="00FA0AED" w:rsidRPr="00ED5329" w:rsidRDefault="00FA0AED" w:rsidP="00DA4631">
      <w:pPr>
        <w:numPr>
          <w:ilvl w:val="0"/>
          <w:numId w:val="17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Цитування в дужках: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(Міністерство освіти і науки України [МОН], 2025) — </w:t>
      </w:r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перший раз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, (МОН, 2025) — </w:t>
      </w:r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наступні рази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.</w:t>
      </w:r>
    </w:p>
    <w:p w14:paraId="7D32089C" w14:textId="77777777" w:rsidR="00FA0AED" w:rsidRPr="00ED5329" w:rsidRDefault="00FA0AED" w:rsidP="00DA4631">
      <w:pPr>
        <w:numPr>
          <w:ilvl w:val="0"/>
          <w:numId w:val="17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Описове цитування: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У звіті Міністерства освіти і науки України (МОН, 2025)...</w:t>
      </w:r>
    </w:p>
    <w:p w14:paraId="08656753" w14:textId="77777777" w:rsidR="002A68A0" w:rsidRPr="00ED5329" w:rsidRDefault="002A68A0" w:rsidP="00DA4631">
      <w:pPr>
        <w:spacing w:after="0" w:line="276" w:lineRule="auto"/>
        <w:ind w:left="720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</w:p>
    <w:p w14:paraId="038138EB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  <w:t>Б. Друкований відомчий звіт / Брошура (Без URL)</w:t>
      </w:r>
    </w:p>
    <w:p w14:paraId="0F7146BF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У списку літератури:</w:t>
      </w:r>
    </w:p>
    <w:p w14:paraId="07B3C9C8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Інститут професійної освіти НАПН України. (2026). </w:t>
      </w:r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Результати опитування роботодавців щодо впровадження короткотермінових курсів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(Інформаційний бюлетень № 4). Педагогічна думка.</w:t>
      </w:r>
    </w:p>
    <w:p w14:paraId="1750C092" w14:textId="77777777" w:rsidR="00FA0AED" w:rsidRPr="00ED5329" w:rsidRDefault="00FA0AED" w:rsidP="00DA4631">
      <w:pPr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Цитування в дужках: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(Інститут професійної освіти НАПН України, 2026)</w:t>
      </w:r>
    </w:p>
    <w:p w14:paraId="0FF85C63" w14:textId="77777777" w:rsidR="00FA0AED" w:rsidRPr="00ED5329" w:rsidRDefault="00FA0AED" w:rsidP="00DA4631">
      <w:pPr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Описове цитування: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Дані Інституту професійної освіти НАПН України (2026) демонструють...</w:t>
      </w:r>
    </w:p>
    <w:p w14:paraId="5A870E21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</w:p>
    <w:p w14:paraId="50E02B48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</w:p>
    <w:p w14:paraId="45FCF00C" w14:textId="406A6304" w:rsidR="00FA0AED" w:rsidRPr="00ED5329" w:rsidRDefault="00FA0AED" w:rsidP="00DA4631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1F1F1F"/>
          <w:kern w:val="0"/>
          <w:sz w:val="36"/>
          <w:szCs w:val="36"/>
          <w:lang w:eastAsia="uk-UA"/>
          <w14:ligatures w14:val="none"/>
        </w:rPr>
      </w:pPr>
      <w:bookmarkStart w:id="7" w:name="_Toc233840404"/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sz w:val="36"/>
          <w:szCs w:val="36"/>
          <w:lang w:eastAsia="uk-UA"/>
          <w14:ligatures w14:val="none"/>
        </w:rPr>
        <w:t xml:space="preserve">8. </w:t>
      </w:r>
      <w:r w:rsidR="00160529"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sz w:val="36"/>
          <w:szCs w:val="36"/>
          <w:lang w:eastAsia="uk-UA"/>
          <w14:ligatures w14:val="none"/>
        </w:rPr>
        <w:t>НАБОРИ ДАНИХ</w:t>
      </w:r>
      <w:bookmarkEnd w:id="7"/>
    </w:p>
    <w:p w14:paraId="1391CB0A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  <w:t>А. Набір цифрових даних онлайн (З DOI або URL)</w:t>
      </w:r>
    </w:p>
    <w:p w14:paraId="5B26E778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У списку літератури:</w:t>
      </w:r>
    </w:p>
    <w:p w14:paraId="7E8AC034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Державна служба статистики України. (2025). </w:t>
      </w:r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Вакансії та попит на ринку праці у розрізі професійних кваліфікацій за IV квартал 2025 року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(Версія 1.2) [Набір даних]. Портал відкритих даних. </w:t>
      </w:r>
      <w:hyperlink r:id="rId18" w:tgtFrame="_blank" w:history="1">
        <w:r w:rsidRPr="00ED5329">
          <w:rPr>
            <w:rFonts w:ascii="Times New Roman" w:eastAsia="Times New Roman" w:hAnsi="Times New Roman" w:cs="Times New Roman"/>
            <w:color w:val="1F1F1F"/>
            <w:kern w:val="0"/>
            <w:u w:val="single"/>
            <w:bdr w:val="none" w:sz="0" w:space="0" w:color="auto" w:frame="1"/>
            <w:lang w:eastAsia="uk-UA"/>
            <w14:ligatures w14:val="none"/>
          </w:rPr>
          <w:t>https://doi.org/10.6084/m9.figshare.12345</w:t>
        </w:r>
      </w:hyperlink>
    </w:p>
    <w:p w14:paraId="2BFC9463" w14:textId="77777777" w:rsidR="00FA0AED" w:rsidRPr="00ED5329" w:rsidRDefault="00FA0AED" w:rsidP="00DA4631">
      <w:pPr>
        <w:numPr>
          <w:ilvl w:val="0"/>
          <w:numId w:val="19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Цитування в дужках: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(Державна служба статистики України, 2025)</w:t>
      </w:r>
    </w:p>
    <w:p w14:paraId="13D5596F" w14:textId="77777777" w:rsidR="00FA0AED" w:rsidRPr="00ED5329" w:rsidRDefault="00FA0AED" w:rsidP="00DA4631">
      <w:pPr>
        <w:numPr>
          <w:ilvl w:val="0"/>
          <w:numId w:val="19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Описове цитування: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Відкритий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датасет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Державної служби статистики України (2025) відображає...</w:t>
      </w:r>
    </w:p>
    <w:p w14:paraId="7BEDCA7C" w14:textId="77777777" w:rsidR="002A68A0" w:rsidRPr="00ED5329" w:rsidRDefault="002A68A0" w:rsidP="00DA4631">
      <w:pPr>
        <w:spacing w:after="0" w:line="276" w:lineRule="auto"/>
        <w:ind w:left="720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</w:p>
    <w:p w14:paraId="7AD4A507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  <w:t>Б. Неопубліковані сирі статистичні дані організації (Без URL)</w:t>
      </w:r>
    </w:p>
    <w:p w14:paraId="4ACBF61A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У списку літератури:</w:t>
      </w:r>
    </w:p>
    <w:p w14:paraId="0DAD2754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Всеукраїнська асоціація працівників професійної освіти. (2026). </w:t>
      </w:r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Внутрішній моніторинг мобільності майстрів виробничого навчання за перше півріччя 2026 року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[Неопублікований набір даних]. Архів ВАППО.</w:t>
      </w:r>
    </w:p>
    <w:p w14:paraId="46CA79DD" w14:textId="77777777" w:rsidR="00FA0AED" w:rsidRPr="00ED5329" w:rsidRDefault="00FA0AED" w:rsidP="00DA4631">
      <w:pPr>
        <w:numPr>
          <w:ilvl w:val="0"/>
          <w:numId w:val="20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Цитування в дужках: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(Всеукраїнська асоціація працівників професійної освіти, 2026)</w:t>
      </w:r>
    </w:p>
    <w:p w14:paraId="60B1DD8A" w14:textId="77777777" w:rsidR="00FA0AED" w:rsidRPr="00ED5329" w:rsidRDefault="00FA0AED" w:rsidP="00DA4631">
      <w:pPr>
        <w:numPr>
          <w:ilvl w:val="0"/>
          <w:numId w:val="20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Описове цитування: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На основі внутрішнього моніторингу Всеукраїнської асоціації працівників професійної освіти (2026)...</w:t>
      </w:r>
    </w:p>
    <w:p w14:paraId="09C4A1ED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</w:p>
    <w:p w14:paraId="1724B331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</w:p>
    <w:p w14:paraId="228CD133" w14:textId="6747981D" w:rsidR="00FA0AED" w:rsidRPr="00ED5329" w:rsidRDefault="00FA0AED" w:rsidP="00DA4631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1F1F1F"/>
          <w:kern w:val="0"/>
          <w:sz w:val="36"/>
          <w:szCs w:val="36"/>
          <w:lang w:eastAsia="uk-UA"/>
          <w14:ligatures w14:val="none"/>
        </w:rPr>
      </w:pPr>
      <w:bookmarkStart w:id="8" w:name="_Toc233840405"/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sz w:val="36"/>
          <w:szCs w:val="36"/>
          <w:lang w:eastAsia="uk-UA"/>
          <w14:ligatures w14:val="none"/>
        </w:rPr>
        <w:t xml:space="preserve">9. </w:t>
      </w:r>
      <w:r w:rsidR="00160529"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sz w:val="36"/>
          <w:szCs w:val="36"/>
          <w:lang w:eastAsia="uk-UA"/>
          <w14:ligatures w14:val="none"/>
        </w:rPr>
        <w:t>ВІДЕОМАТЕРІАЛИ (YOUTUBE, VIMEO ТОЩО)</w:t>
      </w:r>
      <w:bookmarkEnd w:id="8"/>
    </w:p>
    <w:p w14:paraId="0F4251BF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  <w:lastRenderedPageBreak/>
        <w:t>А. Відео з хостингу (</w:t>
      </w:r>
      <w:proofErr w:type="spellStart"/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  <w:t>YouTube</w:t>
      </w:r>
      <w:proofErr w:type="spellEnd"/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  <w:t>)</w:t>
      </w:r>
    </w:p>
    <w:p w14:paraId="7E46B30C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 xml:space="preserve">Вказується точний творець аккаунта/каналу, дата завантаження та опис форми матеріалу </w:t>
      </w:r>
      <w:r w:rsidRPr="00ED5329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uk-UA"/>
          <w14:ligatures w14:val="none"/>
        </w:rPr>
        <w:t>[Відео]</w:t>
      </w:r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.</w:t>
      </w:r>
    </w:p>
    <w:p w14:paraId="794FC912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У списку літератури:</w:t>
      </w:r>
    </w:p>
    <w:p w14:paraId="04E19F2B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Інститут професійної освіти НАПН України. (2026, 16 квітня). </w:t>
      </w:r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Міжнародний вебінар: Цифровізація професійної освіти в країнах ЄС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[Відео].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YouTube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. </w:t>
      </w:r>
      <w:hyperlink r:id="rId19" w:tgtFrame="_blank" w:history="1">
        <w:r w:rsidRPr="00ED5329">
          <w:rPr>
            <w:rFonts w:ascii="Times New Roman" w:eastAsia="Times New Roman" w:hAnsi="Times New Roman" w:cs="Times New Roman"/>
            <w:color w:val="1F1F1F"/>
            <w:kern w:val="0"/>
            <w:u w:val="single"/>
            <w:bdr w:val="none" w:sz="0" w:space="0" w:color="auto" w:frame="1"/>
            <w:lang w:eastAsia="uk-UA"/>
            <w14:ligatures w14:val="none"/>
          </w:rPr>
          <w:t>https://www.youtube.com/watch?v=vEt9Xz8QW2</w:t>
        </w:r>
      </w:hyperlink>
    </w:p>
    <w:p w14:paraId="5EA3F030" w14:textId="77777777" w:rsidR="00FA0AED" w:rsidRPr="00ED5329" w:rsidRDefault="00FA0AED" w:rsidP="00DA4631">
      <w:pPr>
        <w:numPr>
          <w:ilvl w:val="0"/>
          <w:numId w:val="21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Цитування в дужках: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(Інститут професійної освіти НАПН України, 2026)</w:t>
      </w:r>
    </w:p>
    <w:p w14:paraId="52424AC9" w14:textId="77777777" w:rsidR="00FA0AED" w:rsidRPr="00ED5329" w:rsidRDefault="00FA0AED" w:rsidP="00DA4631">
      <w:pPr>
        <w:numPr>
          <w:ilvl w:val="0"/>
          <w:numId w:val="21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Описове цитування: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Відеозапис вебінару від Інституту професійної освіти НАПН України (2026) демонструє...</w:t>
      </w:r>
    </w:p>
    <w:p w14:paraId="3710292C" w14:textId="77777777" w:rsidR="002A68A0" w:rsidRPr="00ED5329" w:rsidRDefault="002A68A0" w:rsidP="00DA4631">
      <w:pPr>
        <w:spacing w:after="0" w:line="276" w:lineRule="auto"/>
        <w:ind w:left="720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</w:p>
    <w:p w14:paraId="543BE9B2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  <w:t xml:space="preserve">Б. </w:t>
      </w:r>
      <w:proofErr w:type="spellStart"/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  <w:t>Офлайн</w:t>
      </w:r>
      <w:proofErr w:type="spellEnd"/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  <w:t xml:space="preserve"> відеофільм / Навчальний запис на локальному диску (Без URL)</w:t>
      </w:r>
    </w:p>
    <w:p w14:paraId="198121FD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У списку літератури:</w:t>
      </w:r>
    </w:p>
    <w:p w14:paraId="0A01B5F7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Радкевич, О. О. (Режисер). (2025). </w:t>
      </w:r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Енергоефективне будівництво: Практичні навички для ліцеїстів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[Навчальний фільм]. Студія ІПО НАПН України.</w:t>
      </w:r>
    </w:p>
    <w:p w14:paraId="7EAE6A0B" w14:textId="77777777" w:rsidR="00FA0AED" w:rsidRPr="00ED5329" w:rsidRDefault="00FA0AED" w:rsidP="00DA4631">
      <w:pPr>
        <w:numPr>
          <w:ilvl w:val="0"/>
          <w:numId w:val="22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Цитування в дужках: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(Радкевич, 2025)</w:t>
      </w:r>
    </w:p>
    <w:p w14:paraId="0427135F" w14:textId="77777777" w:rsidR="00FA0AED" w:rsidRPr="00ED5329" w:rsidRDefault="00FA0AED" w:rsidP="00DA4631">
      <w:pPr>
        <w:numPr>
          <w:ilvl w:val="0"/>
          <w:numId w:val="22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Описове цитування: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У фільмі Радкевича (2025)...</w:t>
      </w:r>
    </w:p>
    <w:p w14:paraId="3E0707CC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</w:p>
    <w:p w14:paraId="0A7143F8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</w:p>
    <w:p w14:paraId="6A1EE239" w14:textId="7265D399" w:rsidR="00FA0AED" w:rsidRPr="00ED5329" w:rsidRDefault="00FA0AED" w:rsidP="00DA4631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1F1F1F"/>
          <w:kern w:val="0"/>
          <w:sz w:val="36"/>
          <w:szCs w:val="36"/>
          <w:lang w:eastAsia="uk-UA"/>
          <w14:ligatures w14:val="none"/>
        </w:rPr>
      </w:pPr>
      <w:bookmarkStart w:id="9" w:name="_Toc233840406"/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sz w:val="36"/>
          <w:szCs w:val="36"/>
          <w:lang w:eastAsia="uk-UA"/>
          <w14:ligatures w14:val="none"/>
        </w:rPr>
        <w:t>10.</w:t>
      </w:r>
      <w:r w:rsidR="00160529"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sz w:val="36"/>
          <w:szCs w:val="36"/>
          <w:lang w:eastAsia="uk-UA"/>
          <w14:ligatures w14:val="none"/>
        </w:rPr>
        <w:t xml:space="preserve"> ПОДКАСТИ</w:t>
      </w:r>
      <w:bookmarkEnd w:id="9"/>
    </w:p>
    <w:p w14:paraId="3DD9A62F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  <w:t>А. Окремий епізод подкасту (Онлайн з URL)</w:t>
      </w:r>
    </w:p>
    <w:p w14:paraId="61C92E1E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Вказується роль особи (Ведучий/</w:t>
      </w:r>
      <w:proofErr w:type="spellStart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Host</w:t>
      </w:r>
      <w:proofErr w:type="spellEnd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) та номер епізоду.</w:t>
      </w:r>
    </w:p>
    <w:p w14:paraId="7DFB14F4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У списку літератури:</w:t>
      </w:r>
    </w:p>
    <w:p w14:paraId="245FCF9A" w14:textId="790A8F74" w:rsidR="00FA0AED" w:rsidRPr="00ED5329" w:rsidRDefault="008900F4" w:rsidP="00DA4631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Ткаченко</w:t>
      </w:r>
      <w:r w:rsidR="00FA0AED"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, 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Р</w:t>
      </w:r>
      <w:r w:rsidR="00FA0AED"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. О. (Ведучий). (2026, 5 січня). Штучний інтелект у майстернях закладу освіти (№ 42) [Епізод </w:t>
      </w:r>
      <w:proofErr w:type="spellStart"/>
      <w:r w:rsidR="00FA0AED"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аудіоподкасту</w:t>
      </w:r>
      <w:proofErr w:type="spellEnd"/>
      <w:r w:rsidR="00FA0AED"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]. В </w:t>
      </w:r>
      <w:r w:rsidR="00FA0AED"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Освіта майбутнього</w:t>
      </w:r>
      <w:r w:rsidR="00FA0AED"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. </w:t>
      </w:r>
      <w:proofErr w:type="spellStart"/>
      <w:r w:rsidR="00FA0AED"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Spotify</w:t>
      </w:r>
      <w:proofErr w:type="spellEnd"/>
      <w:r w:rsidR="00FA0AED"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. </w:t>
      </w:r>
      <w:hyperlink r:id="rId20" w:tgtFrame="_blank" w:history="1">
        <w:r w:rsidR="00FA0AED" w:rsidRPr="00ED5329">
          <w:rPr>
            <w:rFonts w:ascii="Times New Roman" w:eastAsia="Times New Roman" w:hAnsi="Times New Roman" w:cs="Times New Roman"/>
            <w:color w:val="1F1F1F"/>
            <w:kern w:val="0"/>
            <w:u w:val="single"/>
            <w:bdr w:val="none" w:sz="0" w:space="0" w:color="auto" w:frame="1"/>
            <w:lang w:eastAsia="uk-UA"/>
            <w14:ligatures w14:val="none"/>
          </w:rPr>
          <w:t>https://open.spotify.com/episode/37i9dQZF1dx</w:t>
        </w:r>
      </w:hyperlink>
    </w:p>
    <w:p w14:paraId="0AABFD46" w14:textId="5853648D" w:rsidR="00FA0AED" w:rsidRPr="00ED5329" w:rsidRDefault="00FA0AED" w:rsidP="00DA4631">
      <w:pPr>
        <w:numPr>
          <w:ilvl w:val="0"/>
          <w:numId w:val="23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Цитування в дужках: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(</w:t>
      </w:r>
      <w:r w:rsidR="008900F4"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Ткаченко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, 2026)</w:t>
      </w:r>
    </w:p>
    <w:p w14:paraId="03200DFF" w14:textId="0A50BD4E" w:rsidR="00FA0AED" w:rsidRPr="00ED5329" w:rsidRDefault="00FA0AED" w:rsidP="00DA4631">
      <w:pPr>
        <w:numPr>
          <w:ilvl w:val="0"/>
          <w:numId w:val="23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Описове цитування: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</w:t>
      </w:r>
      <w:r w:rsidR="008900F4"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Ткаченко 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(2026) у випуску подкасту підкреслив...</w:t>
      </w:r>
    </w:p>
    <w:p w14:paraId="11E9D181" w14:textId="77777777" w:rsidR="002A68A0" w:rsidRPr="00ED5329" w:rsidRDefault="002A68A0" w:rsidP="00DA4631">
      <w:pPr>
        <w:spacing w:after="0" w:line="276" w:lineRule="auto"/>
        <w:ind w:left="720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</w:p>
    <w:p w14:paraId="7FC59F83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  <w:t>Б. Весь серіал подкасту (Загальне посилання)</w:t>
      </w:r>
    </w:p>
    <w:p w14:paraId="5B85676A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У списку літератури:</w:t>
      </w:r>
    </w:p>
    <w:p w14:paraId="27DD43F9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Harvard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Business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Review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. (Виробник). (2024–дотепер). </w:t>
      </w:r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 xml:space="preserve">HBR </w:t>
      </w:r>
      <w:proofErr w:type="spellStart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IdeaCast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[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Аудіоподкаст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].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Wondery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.</w:t>
      </w:r>
    </w:p>
    <w:p w14:paraId="6E856199" w14:textId="77777777" w:rsidR="00FA0AED" w:rsidRPr="00ED5329" w:rsidRDefault="00FA0AED" w:rsidP="00DA4631">
      <w:pPr>
        <w:numPr>
          <w:ilvl w:val="0"/>
          <w:numId w:val="24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Цитування в дужках: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(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Harvard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Business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Review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, 2024–дотепер)</w:t>
      </w:r>
    </w:p>
    <w:p w14:paraId="0DFE28FD" w14:textId="77777777" w:rsidR="00FA0AED" w:rsidRPr="00ED5329" w:rsidRDefault="00FA0AED" w:rsidP="00DA4631">
      <w:pPr>
        <w:numPr>
          <w:ilvl w:val="0"/>
          <w:numId w:val="24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Описове цитування: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Подкаст </w:t>
      </w:r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 xml:space="preserve">HBR </w:t>
      </w:r>
      <w:proofErr w:type="spellStart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IdeaCast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(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Harvard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Business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Review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, 2024–дотепер) регулярно висвітлює...</w:t>
      </w:r>
    </w:p>
    <w:p w14:paraId="2FE028D1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</w:p>
    <w:p w14:paraId="170C4158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</w:p>
    <w:p w14:paraId="6A7735DE" w14:textId="616CDCB4" w:rsidR="00FA0AED" w:rsidRPr="00ED5329" w:rsidRDefault="00FA0AED" w:rsidP="00DA4631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1F1F1F"/>
          <w:kern w:val="0"/>
          <w:sz w:val="36"/>
          <w:szCs w:val="36"/>
          <w:lang w:eastAsia="uk-UA"/>
          <w14:ligatures w14:val="none"/>
        </w:rPr>
      </w:pPr>
      <w:bookmarkStart w:id="10" w:name="_Toc233840407"/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sz w:val="36"/>
          <w:szCs w:val="36"/>
          <w:lang w:eastAsia="uk-UA"/>
          <w14:ligatures w14:val="none"/>
        </w:rPr>
        <w:t xml:space="preserve">11. </w:t>
      </w:r>
      <w:r w:rsidR="00160529"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sz w:val="36"/>
          <w:szCs w:val="36"/>
          <w:lang w:eastAsia="uk-UA"/>
          <w14:ligatures w14:val="none"/>
        </w:rPr>
        <w:t>ПРЕЗЕНТАЦІЇ</w:t>
      </w:r>
      <w:bookmarkEnd w:id="10"/>
    </w:p>
    <w:p w14:paraId="7A5A7C2F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  <w:t>А. Слайди презентації, доступні онлайн</w:t>
      </w:r>
    </w:p>
    <w:p w14:paraId="7C5AFE8C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У списку літератури:</w:t>
      </w:r>
    </w:p>
    <w:p w14:paraId="49E43B38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Hartmann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, K. (2025,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September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). </w:t>
      </w:r>
      <w:proofErr w:type="spellStart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Vocational</w:t>
      </w:r>
      <w:proofErr w:type="spellEnd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Synergy</w:t>
      </w:r>
      <w:proofErr w:type="spellEnd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project</w:t>
      </w:r>
      <w:proofErr w:type="spellEnd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 xml:space="preserve">: </w:t>
      </w:r>
      <w:proofErr w:type="spellStart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Mid-term</w:t>
      </w:r>
      <w:proofErr w:type="spellEnd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results</w:t>
      </w:r>
      <w:proofErr w:type="spellEnd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and</w:t>
      </w:r>
      <w:proofErr w:type="spellEnd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evaluation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[PowerPoint слайди]. Платформа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Sequa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. </w:t>
      </w:r>
      <w:hyperlink r:id="rId21" w:tgtFrame="_blank" w:history="1">
        <w:r w:rsidRPr="00ED5329">
          <w:rPr>
            <w:rFonts w:ascii="Times New Roman" w:eastAsia="Times New Roman" w:hAnsi="Times New Roman" w:cs="Times New Roman"/>
            <w:color w:val="1F1F1F"/>
            <w:kern w:val="0"/>
            <w:u w:val="single"/>
            <w:bdr w:val="none" w:sz="0" w:space="0" w:color="auto" w:frame="1"/>
            <w:lang w:eastAsia="uk-UA"/>
            <w14:ligatures w14:val="none"/>
          </w:rPr>
          <w:t>https://www.sequa.de/synergy-slides-2025</w:t>
        </w:r>
      </w:hyperlink>
    </w:p>
    <w:p w14:paraId="53C09EA5" w14:textId="77777777" w:rsidR="00FA0AED" w:rsidRPr="00ED5329" w:rsidRDefault="00FA0AED" w:rsidP="00DA4631">
      <w:pPr>
        <w:numPr>
          <w:ilvl w:val="0"/>
          <w:numId w:val="25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Цитування в дужках: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(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Hartmann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, 2025)</w:t>
      </w:r>
    </w:p>
    <w:p w14:paraId="1F930ED6" w14:textId="77777777" w:rsidR="00FA0AED" w:rsidRPr="00ED5329" w:rsidRDefault="00FA0AED" w:rsidP="00DA4631">
      <w:pPr>
        <w:numPr>
          <w:ilvl w:val="0"/>
          <w:numId w:val="25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Описове цитування: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У слайдах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Гартманн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(2025) представлено...</w:t>
      </w:r>
    </w:p>
    <w:p w14:paraId="56FFA592" w14:textId="77777777" w:rsidR="002A68A0" w:rsidRPr="00ED5329" w:rsidRDefault="002A68A0" w:rsidP="00DA4631">
      <w:pPr>
        <w:spacing w:after="0" w:line="276" w:lineRule="auto"/>
        <w:ind w:left="720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</w:p>
    <w:p w14:paraId="67ACFAFC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  <w:lastRenderedPageBreak/>
        <w:t>Б. Локальні лекційні слайди з внутрішньої системи закладу (Moodle/Захищений диск)</w:t>
      </w:r>
    </w:p>
    <w:p w14:paraId="72258E2E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У списку літератури:</w:t>
      </w:r>
    </w:p>
    <w:p w14:paraId="25CC657C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Заїка, Ю. А. (2026). </w:t>
      </w:r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 xml:space="preserve">Тема 3: Інструменти </w:t>
      </w:r>
      <w:proofErr w:type="spellStart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критеріального</w:t>
      </w:r>
      <w:proofErr w:type="spellEnd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 xml:space="preserve"> оцінювання у ВПУ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[Лекційні слайди]. Внутрішнє інформаційне середовище ІПО НАПН України.</w:t>
      </w:r>
    </w:p>
    <w:p w14:paraId="2D5E19BE" w14:textId="77777777" w:rsidR="00FA0AED" w:rsidRPr="00ED5329" w:rsidRDefault="00FA0AED" w:rsidP="00DA4631">
      <w:pPr>
        <w:numPr>
          <w:ilvl w:val="0"/>
          <w:numId w:val="26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Цитування в дужках: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(Заїка, 2026)</w:t>
      </w:r>
    </w:p>
    <w:p w14:paraId="0E0E63BF" w14:textId="77777777" w:rsidR="00FA0AED" w:rsidRPr="00ED5329" w:rsidRDefault="00FA0AED" w:rsidP="00DA4631">
      <w:pPr>
        <w:numPr>
          <w:ilvl w:val="0"/>
          <w:numId w:val="26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Описове цитування: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На лекційних слайдах Заїки (2026) розібрано...</w:t>
      </w:r>
    </w:p>
    <w:p w14:paraId="71DE6409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</w:p>
    <w:p w14:paraId="4346B4C7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</w:p>
    <w:p w14:paraId="59154212" w14:textId="0F6D2E2F" w:rsidR="00FA0AED" w:rsidRPr="00ED5329" w:rsidRDefault="00FA0AED" w:rsidP="00DA4631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1F1F1F"/>
          <w:kern w:val="0"/>
          <w:sz w:val="36"/>
          <w:szCs w:val="36"/>
          <w:lang w:eastAsia="uk-UA"/>
          <w14:ligatures w14:val="none"/>
        </w:rPr>
      </w:pPr>
      <w:bookmarkStart w:id="11" w:name="_Toc233840408"/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sz w:val="36"/>
          <w:szCs w:val="36"/>
          <w:lang w:eastAsia="uk-UA"/>
          <w14:ligatures w14:val="none"/>
        </w:rPr>
        <w:t xml:space="preserve">12. </w:t>
      </w:r>
      <w:r w:rsidR="00160529"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sz w:val="36"/>
          <w:szCs w:val="36"/>
          <w:lang w:eastAsia="uk-UA"/>
          <w14:ligatures w14:val="none"/>
        </w:rPr>
        <w:t>ЗОБРАЖЕННЯ, ФОТОГРАФІЇ ТА ІНФОГРАФІКА</w:t>
      </w:r>
      <w:bookmarkEnd w:id="11"/>
      <w:r w:rsidR="00160529"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sz w:val="36"/>
          <w:szCs w:val="36"/>
          <w:lang w:eastAsia="uk-UA"/>
          <w14:ligatures w14:val="none"/>
        </w:rPr>
        <w:t xml:space="preserve"> </w:t>
      </w:r>
    </w:p>
    <w:p w14:paraId="1F948269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  <w:t xml:space="preserve">А. Інфографіка або графік з </w:t>
      </w:r>
      <w:proofErr w:type="spellStart"/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  <w:t>вебсайту</w:t>
      </w:r>
      <w:proofErr w:type="spellEnd"/>
    </w:p>
    <w:p w14:paraId="1F5BAFC4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У списку літератури:</w:t>
      </w:r>
    </w:p>
    <w:p w14:paraId="1B72BFD5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Statista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. (2026,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February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). </w:t>
      </w:r>
      <w:proofErr w:type="spellStart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Digital</w:t>
      </w:r>
      <w:proofErr w:type="spellEnd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transformation</w:t>
      </w:r>
      <w:proofErr w:type="spellEnd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metrics</w:t>
      </w:r>
      <w:proofErr w:type="spellEnd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in</w:t>
      </w:r>
      <w:proofErr w:type="spellEnd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European</w:t>
      </w:r>
      <w:proofErr w:type="spellEnd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education</w:t>
      </w:r>
      <w:proofErr w:type="spellEnd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systems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[Інфографіка]. </w:t>
      </w:r>
      <w:hyperlink r:id="rId22" w:tgtFrame="_blank" w:history="1">
        <w:r w:rsidRPr="00ED5329">
          <w:rPr>
            <w:rFonts w:ascii="Times New Roman" w:eastAsia="Times New Roman" w:hAnsi="Times New Roman" w:cs="Times New Roman"/>
            <w:color w:val="1F1F1F"/>
            <w:kern w:val="0"/>
            <w:u w:val="single"/>
            <w:bdr w:val="none" w:sz="0" w:space="0" w:color="auto" w:frame="1"/>
            <w:lang w:eastAsia="uk-UA"/>
            <w14:ligatures w14:val="none"/>
          </w:rPr>
          <w:t>https://www.statista.com/charts/digital-education-2026</w:t>
        </w:r>
      </w:hyperlink>
    </w:p>
    <w:p w14:paraId="1C3608C0" w14:textId="77777777" w:rsidR="00FA0AED" w:rsidRPr="00ED5329" w:rsidRDefault="00FA0AED" w:rsidP="00DA4631">
      <w:pPr>
        <w:numPr>
          <w:ilvl w:val="0"/>
          <w:numId w:val="27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Цитування в дужках: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(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Statista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, 2026)</w:t>
      </w:r>
    </w:p>
    <w:p w14:paraId="5FFA7455" w14:textId="77777777" w:rsidR="00FA0AED" w:rsidRPr="00ED5329" w:rsidRDefault="00FA0AED" w:rsidP="00DA4631">
      <w:pPr>
        <w:numPr>
          <w:ilvl w:val="0"/>
          <w:numId w:val="27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Описове цитування: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Інфографіка аналітичної агенції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Statista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(2026) ілюструє...</w:t>
      </w:r>
    </w:p>
    <w:p w14:paraId="470B303A" w14:textId="77777777" w:rsidR="002A68A0" w:rsidRPr="00ED5329" w:rsidRDefault="002A68A0" w:rsidP="00DA4631">
      <w:pPr>
        <w:spacing w:after="0" w:line="276" w:lineRule="auto"/>
        <w:ind w:left="720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</w:p>
    <w:p w14:paraId="264DBEC4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  <w:t>Б. Музейна фотографія / Графічне зображення (Оригінал в архіві/музеї)</w:t>
      </w:r>
    </w:p>
    <w:p w14:paraId="0F9C2F89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У списку літератури:</w:t>
      </w:r>
    </w:p>
    <w:p w14:paraId="75D8556F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Проскурівський, В. (1954). </w:t>
      </w:r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Заняття з токарної справи у ремісничому училищі № 2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[Фотографія]. Центральний державний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кінофотофоноархів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України імені Г. С. Пшеничного (Справа 4-112/а), Київ, Україна.</w:t>
      </w:r>
    </w:p>
    <w:p w14:paraId="07528C26" w14:textId="77777777" w:rsidR="00FA0AED" w:rsidRPr="00ED5329" w:rsidRDefault="00FA0AED" w:rsidP="00DA4631">
      <w:pPr>
        <w:numPr>
          <w:ilvl w:val="0"/>
          <w:numId w:val="28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Цитування в дужках: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(Проскурівський, 1954)</w:t>
      </w:r>
    </w:p>
    <w:p w14:paraId="04D734FF" w14:textId="77777777" w:rsidR="00FA0AED" w:rsidRPr="00ED5329" w:rsidRDefault="00FA0AED" w:rsidP="00DA4631">
      <w:pPr>
        <w:numPr>
          <w:ilvl w:val="0"/>
          <w:numId w:val="28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Описове цитування: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Архівна фотографія Проскурівського (1954) демонструє...</w:t>
      </w:r>
    </w:p>
    <w:p w14:paraId="1F1D4A10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</w:p>
    <w:p w14:paraId="72B1431E" w14:textId="77777777" w:rsidR="00FA0AED" w:rsidRPr="00ED5329" w:rsidRDefault="00FA0AED" w:rsidP="00B33835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</w:p>
    <w:p w14:paraId="4F18CE09" w14:textId="304DCCC7" w:rsidR="00FA0AED" w:rsidRPr="00ED5329" w:rsidRDefault="00FA0AED" w:rsidP="00DA4631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1F1F1F"/>
          <w:kern w:val="0"/>
          <w:sz w:val="36"/>
          <w:szCs w:val="36"/>
          <w:lang w:eastAsia="uk-UA"/>
          <w14:ligatures w14:val="none"/>
        </w:rPr>
      </w:pPr>
      <w:bookmarkStart w:id="12" w:name="_Toc233840409"/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sz w:val="36"/>
          <w:szCs w:val="36"/>
          <w:lang w:eastAsia="uk-UA"/>
          <w14:ligatures w14:val="none"/>
        </w:rPr>
        <w:t xml:space="preserve">13. </w:t>
      </w:r>
      <w:r w:rsidR="00160529"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sz w:val="36"/>
          <w:szCs w:val="36"/>
          <w:lang w:eastAsia="uk-UA"/>
          <w14:ligatures w14:val="none"/>
        </w:rPr>
        <w:t>ОСОБЛИВОСТІ ОФОРМЛЕННЯ ТАБЛИЦЬ ТА РИСУНКІВ</w:t>
      </w:r>
      <w:bookmarkEnd w:id="12"/>
    </w:p>
    <w:p w14:paraId="05A52057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Суворе правило APA 7: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Якщо ви копіюєте чи адаптуєте таблицю або рисунок (діаграму, схему) з іншого джерела, ви </w:t>
      </w: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НЕ просто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вставляєте цитування. Ви зобов'язані під таблицею/рисунком розмістити розгорнуту примітку (</w:t>
      </w:r>
      <w:proofErr w:type="spellStart"/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Note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), яка містить повні авторські права. Сама ж таблиця окремо вноситься до списку літератури лише в тому випадку, якщо джерело є автономною одиницею контенту.</w:t>
      </w:r>
    </w:p>
    <w:p w14:paraId="295B4D06" w14:textId="77777777" w:rsidR="00A86C69" w:rsidRPr="00ED5329" w:rsidRDefault="00A86C69" w:rsidP="00DA4631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</w:p>
    <w:p w14:paraId="2AD660C1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  <w:t>А. Оформлення примітки під рисунком/таблицею у вашому тексті</w:t>
      </w:r>
    </w:p>
    <w:p w14:paraId="7D4A99F6" w14:textId="77777777" w:rsidR="00FA0AED" w:rsidRPr="00ED5329" w:rsidRDefault="00FA0AED" w:rsidP="00DA4631">
      <w:pPr>
        <w:numPr>
          <w:ilvl w:val="0"/>
          <w:numId w:val="29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Кожна таблиця має надпис зверху: </w:t>
      </w:r>
      <w:proofErr w:type="spellStart"/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Table</w:t>
      </w:r>
      <w:proofErr w:type="spellEnd"/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 xml:space="preserve"> 1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(напівжирним), під ним </w:t>
      </w:r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Назва таблиці курсивом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.</w:t>
      </w:r>
    </w:p>
    <w:p w14:paraId="32016801" w14:textId="77777777" w:rsidR="00FA0AED" w:rsidRPr="00ED5329" w:rsidRDefault="00FA0AED" w:rsidP="00DA4631">
      <w:pPr>
        <w:numPr>
          <w:ilvl w:val="0"/>
          <w:numId w:val="29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Знизу під таблицею пишеться слово </w:t>
      </w:r>
      <w:proofErr w:type="spellStart"/>
      <w:r w:rsidRPr="00ED532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>Note</w:t>
      </w:r>
      <w:proofErr w:type="spellEnd"/>
      <w:r w:rsidRPr="00ED532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>.</w:t>
      </w:r>
      <w:r w:rsidRPr="00ED5329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курсивом, а далі деталі джерела.</w:t>
      </w:r>
    </w:p>
    <w:p w14:paraId="42B8B8AA" w14:textId="77777777" w:rsidR="00FA0AED" w:rsidRPr="00ED5329" w:rsidRDefault="00FA0AED" w:rsidP="00DA46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 w:themeColor="text1"/>
          <w:kern w:val="0"/>
          <w:bdr w:val="none" w:sz="0" w:space="0" w:color="auto" w:frame="1"/>
          <w:lang w:eastAsia="uk-UA"/>
          <w14:ligatures w14:val="none"/>
        </w:rPr>
      </w:pPr>
      <w:proofErr w:type="spellStart"/>
      <w:r w:rsidRPr="00ED5329">
        <w:rPr>
          <w:rFonts w:ascii="Times New Roman" w:eastAsia="Times New Roman" w:hAnsi="Times New Roman" w:cs="Times New Roman"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>Table</w:t>
      </w:r>
      <w:proofErr w:type="spellEnd"/>
      <w:r w:rsidRPr="00ED5329">
        <w:rPr>
          <w:rFonts w:ascii="Times New Roman" w:eastAsia="Times New Roman" w:hAnsi="Times New Roman" w:cs="Times New Roman"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 xml:space="preserve"> 1</w:t>
      </w:r>
    </w:p>
    <w:p w14:paraId="43912FCB" w14:textId="77777777" w:rsidR="00FA0AED" w:rsidRPr="00C93AB8" w:rsidRDefault="00FA0AED" w:rsidP="00DA46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bdr w:val="none" w:sz="0" w:space="0" w:color="auto" w:frame="1"/>
          <w:lang w:eastAsia="uk-UA"/>
          <w14:ligatures w14:val="none"/>
        </w:rPr>
      </w:pPr>
      <w:proofErr w:type="spellStart"/>
      <w:r w:rsidRPr="00C93AB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>Key</w:t>
      </w:r>
      <w:proofErr w:type="spellEnd"/>
      <w:r w:rsidRPr="00C93AB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 xml:space="preserve"> </w:t>
      </w:r>
      <w:proofErr w:type="spellStart"/>
      <w:r w:rsidRPr="00C93AB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>Metrics</w:t>
      </w:r>
      <w:proofErr w:type="spellEnd"/>
      <w:r w:rsidRPr="00C93AB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 xml:space="preserve"> </w:t>
      </w:r>
      <w:proofErr w:type="spellStart"/>
      <w:r w:rsidRPr="00C93AB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>of</w:t>
      </w:r>
      <w:proofErr w:type="spellEnd"/>
      <w:r w:rsidRPr="00C93AB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 xml:space="preserve"> VET </w:t>
      </w:r>
      <w:proofErr w:type="spellStart"/>
      <w:r w:rsidRPr="00C93AB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>Smart</w:t>
      </w:r>
      <w:proofErr w:type="spellEnd"/>
      <w:r w:rsidRPr="00C93AB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 xml:space="preserve"> </w:t>
      </w:r>
      <w:proofErr w:type="spellStart"/>
      <w:r w:rsidRPr="00C93AB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>Monitoring</w:t>
      </w:r>
      <w:proofErr w:type="spellEnd"/>
      <w:r w:rsidRPr="00C93AB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 xml:space="preserve"> </w:t>
      </w:r>
      <w:proofErr w:type="spellStart"/>
      <w:r w:rsidRPr="00C93AB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>System</w:t>
      </w:r>
      <w:proofErr w:type="spellEnd"/>
    </w:p>
    <w:p w14:paraId="33E35703" w14:textId="77777777" w:rsidR="00FA0AED" w:rsidRPr="00ED5329" w:rsidRDefault="00FA0AED" w:rsidP="00DA46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kern w:val="0"/>
          <w:bdr w:val="none" w:sz="0" w:space="0" w:color="auto" w:frame="1"/>
          <w:lang w:eastAsia="uk-UA"/>
          <w14:ligatures w14:val="none"/>
        </w:rPr>
      </w:pPr>
    </w:p>
    <w:p w14:paraId="338DE6E2" w14:textId="77777777" w:rsidR="00FA0AED" w:rsidRPr="00ED5329" w:rsidRDefault="00FA0AED" w:rsidP="00DA46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bdr w:val="none" w:sz="0" w:space="0" w:color="auto" w:frame="1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>[Сама таблиця з даними]</w:t>
      </w:r>
    </w:p>
    <w:p w14:paraId="65DF28F1" w14:textId="77777777" w:rsidR="00FA0AED" w:rsidRPr="00ED5329" w:rsidRDefault="00FA0AED" w:rsidP="00DA46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kern w:val="0"/>
          <w:bdr w:val="none" w:sz="0" w:space="0" w:color="auto" w:frame="1"/>
          <w:lang w:eastAsia="uk-UA"/>
          <w14:ligatures w14:val="none"/>
        </w:rPr>
      </w:pPr>
    </w:p>
    <w:p w14:paraId="3D329246" w14:textId="77777777" w:rsidR="00FA0AED" w:rsidRPr="00C93AB8" w:rsidRDefault="00FA0AED" w:rsidP="00C93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bdr w:val="none" w:sz="0" w:space="0" w:color="auto" w:frame="1"/>
          <w:lang w:eastAsia="uk-UA"/>
          <w14:ligatures w14:val="none"/>
        </w:rPr>
      </w:pPr>
      <w:proofErr w:type="spellStart"/>
      <w:r w:rsidRPr="00C93AB8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>Note</w:t>
      </w:r>
      <w:proofErr w:type="spellEnd"/>
      <w:r w:rsidRPr="00C93AB8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 xml:space="preserve">. </w:t>
      </w:r>
      <w:proofErr w:type="spellStart"/>
      <w:r w:rsidRPr="00C93AB8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>Adapted</w:t>
      </w:r>
      <w:proofErr w:type="spellEnd"/>
      <w:r w:rsidRPr="00C93AB8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 xml:space="preserve"> </w:t>
      </w:r>
      <w:proofErr w:type="spellStart"/>
      <w:r w:rsidRPr="00C93AB8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>from</w:t>
      </w:r>
      <w:proofErr w:type="spellEnd"/>
      <w:r w:rsidRPr="00C93AB8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 xml:space="preserve"> "</w:t>
      </w:r>
      <w:proofErr w:type="spellStart"/>
      <w:r w:rsidRPr="00C93AB8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>Digital</w:t>
      </w:r>
      <w:proofErr w:type="spellEnd"/>
      <w:r w:rsidRPr="00C93AB8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 xml:space="preserve"> </w:t>
      </w:r>
      <w:proofErr w:type="spellStart"/>
      <w:r w:rsidRPr="00C93AB8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>tools</w:t>
      </w:r>
      <w:proofErr w:type="spellEnd"/>
      <w:r w:rsidRPr="00C93AB8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 xml:space="preserve"> </w:t>
      </w:r>
      <w:proofErr w:type="spellStart"/>
      <w:r w:rsidRPr="00C93AB8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>for</w:t>
      </w:r>
      <w:proofErr w:type="spellEnd"/>
      <w:r w:rsidRPr="00C93AB8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 xml:space="preserve"> </w:t>
      </w:r>
      <w:proofErr w:type="spellStart"/>
      <w:r w:rsidRPr="00C93AB8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>vocational</w:t>
      </w:r>
      <w:proofErr w:type="spellEnd"/>
      <w:r w:rsidRPr="00C93AB8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 xml:space="preserve"> </w:t>
      </w:r>
      <w:proofErr w:type="spellStart"/>
      <w:r w:rsidRPr="00C93AB8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>education</w:t>
      </w:r>
      <w:proofErr w:type="spellEnd"/>
      <w:r w:rsidRPr="00C93AB8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 xml:space="preserve"> </w:t>
      </w:r>
      <w:proofErr w:type="spellStart"/>
      <w:r w:rsidRPr="00C93AB8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>tracking</w:t>
      </w:r>
      <w:proofErr w:type="spellEnd"/>
      <w:r w:rsidRPr="00C93AB8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 xml:space="preserve">: A </w:t>
      </w:r>
      <w:proofErr w:type="spellStart"/>
      <w:r w:rsidRPr="00C93AB8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>smart</w:t>
      </w:r>
      <w:proofErr w:type="spellEnd"/>
      <w:r w:rsidRPr="00C93AB8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 xml:space="preserve"> </w:t>
      </w:r>
      <w:proofErr w:type="spellStart"/>
      <w:r w:rsidRPr="00C93AB8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>monitoring</w:t>
      </w:r>
      <w:proofErr w:type="spellEnd"/>
      <w:r w:rsidRPr="00C93AB8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 xml:space="preserve"> </w:t>
      </w:r>
      <w:proofErr w:type="spellStart"/>
      <w:r w:rsidRPr="00C93AB8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>approach</w:t>
      </w:r>
      <w:proofErr w:type="spellEnd"/>
      <w:r w:rsidRPr="00C93AB8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 xml:space="preserve">," </w:t>
      </w:r>
      <w:proofErr w:type="spellStart"/>
      <w:r w:rsidRPr="00C93AB8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>by</w:t>
      </w:r>
      <w:proofErr w:type="spellEnd"/>
      <w:r w:rsidRPr="00C93AB8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 xml:space="preserve"> V. O. Radkevych </w:t>
      </w:r>
      <w:proofErr w:type="spellStart"/>
      <w:r w:rsidRPr="00C93AB8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>and</w:t>
      </w:r>
      <w:proofErr w:type="spellEnd"/>
      <w:r w:rsidRPr="00C93AB8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 xml:space="preserve"> O. O. Radkevych, 2026, Professional Pedagogics, 14(2), p. 48 (https://doi.org/10.32835/2223-5752.2026.14.45-56). </w:t>
      </w:r>
      <w:proofErr w:type="spellStart"/>
      <w:r w:rsidRPr="00C93AB8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>Copyright</w:t>
      </w:r>
      <w:proofErr w:type="spellEnd"/>
      <w:r w:rsidRPr="00C93AB8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 xml:space="preserve"> 2026 </w:t>
      </w:r>
      <w:proofErr w:type="spellStart"/>
      <w:r w:rsidRPr="00C93AB8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>by</w:t>
      </w:r>
      <w:proofErr w:type="spellEnd"/>
      <w:r w:rsidRPr="00C93AB8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 xml:space="preserve"> </w:t>
      </w:r>
      <w:proofErr w:type="spellStart"/>
      <w:r w:rsidRPr="00C93AB8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>Institute</w:t>
      </w:r>
      <w:proofErr w:type="spellEnd"/>
      <w:r w:rsidRPr="00C93AB8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 xml:space="preserve"> </w:t>
      </w:r>
      <w:proofErr w:type="spellStart"/>
      <w:r w:rsidRPr="00C93AB8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>of</w:t>
      </w:r>
      <w:proofErr w:type="spellEnd"/>
      <w:r w:rsidRPr="00C93AB8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 xml:space="preserve"> </w:t>
      </w:r>
      <w:proofErr w:type="spellStart"/>
      <w:r w:rsidRPr="00C93AB8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>Vocational</w:t>
      </w:r>
      <w:proofErr w:type="spellEnd"/>
      <w:r w:rsidRPr="00C93AB8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 xml:space="preserve"> </w:t>
      </w:r>
      <w:proofErr w:type="spellStart"/>
      <w:r w:rsidRPr="00C93AB8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>Education</w:t>
      </w:r>
      <w:proofErr w:type="spellEnd"/>
      <w:r w:rsidRPr="00C93AB8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>.</w:t>
      </w:r>
    </w:p>
    <w:p w14:paraId="7EA91BD8" w14:textId="77777777" w:rsidR="0078606C" w:rsidRPr="00ED5329" w:rsidRDefault="0078606C" w:rsidP="00DA46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kern w:val="0"/>
          <w:bdr w:val="none" w:sz="0" w:space="0" w:color="auto" w:frame="1"/>
          <w:lang w:eastAsia="uk-UA"/>
          <w14:ligatures w14:val="none"/>
        </w:rPr>
      </w:pPr>
    </w:p>
    <w:p w14:paraId="58225069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  <w:t>Б. Опис цієї ж книги/журналу, звідки взято рисунок, у списку літератури:</w:t>
      </w:r>
    </w:p>
    <w:p w14:paraId="3773A2D6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У списку літератури:</w:t>
      </w:r>
    </w:p>
    <w:p w14:paraId="6A3ACBA6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Radkevych, V. O., &amp; Radkevych, O. O. (2026).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Digital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tools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for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vocational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education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tracking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: A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smart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monitoring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approach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. </w:t>
      </w:r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Professional Pedagogics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, </w:t>
      </w:r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14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(2), 45–56. </w:t>
      </w:r>
      <w:hyperlink r:id="rId23" w:tgtFrame="_blank" w:history="1">
        <w:r w:rsidRPr="00ED5329">
          <w:rPr>
            <w:rFonts w:ascii="Times New Roman" w:eastAsia="Times New Roman" w:hAnsi="Times New Roman" w:cs="Times New Roman"/>
            <w:color w:val="1F1F1F"/>
            <w:kern w:val="0"/>
            <w:u w:val="single"/>
            <w:bdr w:val="none" w:sz="0" w:space="0" w:color="auto" w:frame="1"/>
            <w:lang w:eastAsia="uk-UA"/>
            <w14:ligatures w14:val="none"/>
          </w:rPr>
          <w:t>https://doi.org/10.32835/2223-5752.2026.14.45-56</w:t>
        </w:r>
      </w:hyperlink>
    </w:p>
    <w:p w14:paraId="29689255" w14:textId="77777777" w:rsidR="0078606C" w:rsidRPr="00ED5329" w:rsidRDefault="0078606C" w:rsidP="00DA4631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</w:p>
    <w:p w14:paraId="60891376" w14:textId="77777777" w:rsidR="0078606C" w:rsidRPr="00ED5329" w:rsidRDefault="0078606C" w:rsidP="00DA4631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</w:p>
    <w:p w14:paraId="6CA38C53" w14:textId="00891960" w:rsidR="00FA0AED" w:rsidRPr="00ED5329" w:rsidRDefault="00160529" w:rsidP="00DA4631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1F1F1F"/>
          <w:kern w:val="0"/>
          <w:sz w:val="36"/>
          <w:szCs w:val="36"/>
          <w:lang w:eastAsia="uk-UA"/>
          <w14:ligatures w14:val="none"/>
        </w:rPr>
      </w:pPr>
      <w:bookmarkStart w:id="13" w:name="_Toc233840410"/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sz w:val="36"/>
          <w:szCs w:val="36"/>
          <w:lang w:eastAsia="uk-UA"/>
          <w14:ligatures w14:val="none"/>
        </w:rPr>
        <w:t>14. ПРОГРАМНЕ ЗАБЕЗПЕЧЕННЯ</w:t>
      </w:r>
      <w:bookmarkEnd w:id="13"/>
    </w:p>
    <w:p w14:paraId="594B3101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  <w:t>А. Програмне забезпечення / Моделі з онлайн-доступом (З URL)</w:t>
      </w:r>
    </w:p>
    <w:p w14:paraId="34A3E016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 xml:space="preserve">Назва </w:t>
      </w:r>
      <w:proofErr w:type="spellStart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софту</w:t>
      </w:r>
      <w:proofErr w:type="spellEnd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 xml:space="preserve"> виділяється курсивом. Обов'язково вказувати версію.</w:t>
      </w:r>
    </w:p>
    <w:p w14:paraId="0DD874FA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У списку літератури:</w:t>
      </w:r>
    </w:p>
    <w:p w14:paraId="440C4B26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OpenAI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. (2026). </w:t>
      </w:r>
      <w:proofErr w:type="spellStart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ChatGPT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(Версія GPT-4o) [Велика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мовна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модель]. </w:t>
      </w:r>
      <w:hyperlink r:id="rId24" w:tgtFrame="_blank" w:history="1">
        <w:r w:rsidRPr="00ED5329">
          <w:rPr>
            <w:rFonts w:ascii="Times New Roman" w:eastAsia="Times New Roman" w:hAnsi="Times New Roman" w:cs="Times New Roman"/>
            <w:color w:val="1F1F1F"/>
            <w:kern w:val="0"/>
            <w:u w:val="single"/>
            <w:bdr w:val="none" w:sz="0" w:space="0" w:color="auto" w:frame="1"/>
            <w:lang w:eastAsia="uk-UA"/>
            <w14:ligatures w14:val="none"/>
          </w:rPr>
          <w:t>https://chatgpt.com</w:t>
        </w:r>
      </w:hyperlink>
    </w:p>
    <w:p w14:paraId="26ABD0B7" w14:textId="77777777" w:rsidR="00FA0AED" w:rsidRPr="00ED5329" w:rsidRDefault="00FA0AED" w:rsidP="00DA4631">
      <w:pPr>
        <w:numPr>
          <w:ilvl w:val="0"/>
          <w:numId w:val="30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Цитування в дужках: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(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OpenAI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, 2026)</w:t>
      </w:r>
    </w:p>
    <w:p w14:paraId="2872C324" w14:textId="77777777" w:rsidR="00FA0AED" w:rsidRPr="00ED5329" w:rsidRDefault="00FA0AED" w:rsidP="00DA4631">
      <w:pPr>
        <w:numPr>
          <w:ilvl w:val="0"/>
          <w:numId w:val="30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Описове цитування: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За допомогою моделі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ChatGPT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(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OpenAI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, 2026) проведено...</w:t>
      </w:r>
    </w:p>
    <w:p w14:paraId="496E9085" w14:textId="77777777" w:rsidR="00A86C69" w:rsidRPr="00ED5329" w:rsidRDefault="00A86C69" w:rsidP="00DA4631">
      <w:pPr>
        <w:spacing w:after="0" w:line="276" w:lineRule="auto"/>
        <w:ind w:left="720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</w:p>
    <w:p w14:paraId="55B4FA91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  <w:t xml:space="preserve">Б. Спеціалізоване комерційне </w:t>
      </w:r>
      <w:proofErr w:type="spellStart"/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  <w:t>десктопне</w:t>
      </w:r>
      <w:proofErr w:type="spellEnd"/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  <w:t xml:space="preserve"> ПЗ (</w:t>
      </w:r>
      <w:proofErr w:type="spellStart"/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  <w:t>Офлайн</w:t>
      </w:r>
      <w:proofErr w:type="spellEnd"/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  <w:t xml:space="preserve"> / З коробки)</w:t>
      </w:r>
    </w:p>
    <w:p w14:paraId="1AFD7940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У списку літератури:</w:t>
      </w:r>
    </w:p>
    <w:p w14:paraId="0921474C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IBM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Corp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. (2024). </w:t>
      </w:r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 xml:space="preserve">SPSS </w:t>
      </w:r>
      <w:proofErr w:type="spellStart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Statistics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(Версія 29.0) [Комп'ютерне програмне забезпечення].</w:t>
      </w:r>
    </w:p>
    <w:p w14:paraId="5CB8E72E" w14:textId="77777777" w:rsidR="00FA0AED" w:rsidRPr="00ED5329" w:rsidRDefault="00FA0AED" w:rsidP="00DA4631">
      <w:pPr>
        <w:numPr>
          <w:ilvl w:val="0"/>
          <w:numId w:val="31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Цитування в дужках: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(IBM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Corp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., 2024)</w:t>
      </w:r>
    </w:p>
    <w:p w14:paraId="3C89AEDF" w14:textId="77777777" w:rsidR="00FA0AED" w:rsidRPr="00ED5329" w:rsidRDefault="00FA0AED" w:rsidP="00DA4631">
      <w:pPr>
        <w:numPr>
          <w:ilvl w:val="0"/>
          <w:numId w:val="31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Описове цитування: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Обробка масивів анкет здійснювалася у пакеті SPSS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Statistics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(IBM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Corp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., 2024).</w:t>
      </w:r>
    </w:p>
    <w:p w14:paraId="28FC6597" w14:textId="77777777" w:rsidR="0078606C" w:rsidRPr="00ED5329" w:rsidRDefault="0078606C" w:rsidP="00DA4631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</w:p>
    <w:p w14:paraId="1AA10050" w14:textId="77777777" w:rsidR="0078606C" w:rsidRPr="00ED5329" w:rsidRDefault="0078606C" w:rsidP="00DA4631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</w:p>
    <w:p w14:paraId="09066EB7" w14:textId="439F69BF" w:rsidR="00FA0AED" w:rsidRPr="00ED5329" w:rsidRDefault="00160529" w:rsidP="00DA4631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1F1F1F"/>
          <w:kern w:val="0"/>
          <w:sz w:val="36"/>
          <w:szCs w:val="36"/>
          <w:lang w:eastAsia="uk-UA"/>
          <w14:ligatures w14:val="none"/>
        </w:rPr>
      </w:pPr>
      <w:bookmarkStart w:id="14" w:name="_Toc233840411"/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sz w:val="36"/>
          <w:szCs w:val="36"/>
          <w:lang w:eastAsia="uk-UA"/>
          <w14:ligatures w14:val="none"/>
        </w:rPr>
        <w:t>15. ПОСТИ В СОЦІАЛЬНИХ МЕРЕЖАХ</w:t>
      </w:r>
      <w:bookmarkEnd w:id="14"/>
    </w:p>
    <w:p w14:paraId="56D223D1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  <w:t xml:space="preserve">А. Допис індивідуального автора в мережі X (колишній </w:t>
      </w:r>
      <w:proofErr w:type="spellStart"/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  <w:t>Twitter</w:t>
      </w:r>
      <w:proofErr w:type="spellEnd"/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  <w:t>)</w:t>
      </w:r>
    </w:p>
    <w:p w14:paraId="56B4F1C0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 xml:space="preserve">Вказується </w:t>
      </w:r>
      <w:proofErr w:type="spellStart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нікнейм</w:t>
      </w:r>
      <w:proofErr w:type="spellEnd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 xml:space="preserve"> у квадратних дужках із символом </w:t>
      </w:r>
      <w:r w:rsidRPr="00ED5329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uk-UA"/>
          <w14:ligatures w14:val="none"/>
        </w:rPr>
        <w:t>@</w:t>
      </w:r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. Замість назви беруться перші 20 слів допису курсивом.</w:t>
      </w:r>
    </w:p>
    <w:p w14:paraId="76AB3102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У списку літератури:</w:t>
      </w:r>
    </w:p>
    <w:p w14:paraId="208406E6" w14:textId="356FDC63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Шумік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, І. [@IrynaShumik]. (2026, 12 травня). </w:t>
      </w:r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 xml:space="preserve">Сьогодні разом із німецькими партнерами з проекту </w:t>
      </w:r>
      <w:proofErr w:type="spellStart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Vocational</w:t>
      </w:r>
      <w:proofErr w:type="spellEnd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Synergy</w:t>
      </w:r>
      <w:proofErr w:type="spellEnd"/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 xml:space="preserve"> погодили фінальний етап сертифікації викладачів будівельних ліцеїв...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[Допис]. X. </w:t>
      </w:r>
      <w:hyperlink r:id="rId25" w:tgtFrame="_blank" w:history="1">
        <w:r w:rsidRPr="00ED5329">
          <w:rPr>
            <w:rFonts w:ascii="Times New Roman" w:eastAsia="Times New Roman" w:hAnsi="Times New Roman" w:cs="Times New Roman"/>
            <w:color w:val="1F1F1F"/>
            <w:kern w:val="0"/>
            <w:u w:val="single"/>
            <w:bdr w:val="none" w:sz="0" w:space="0" w:color="auto" w:frame="1"/>
            <w:lang w:eastAsia="uk-UA"/>
            <w14:ligatures w14:val="none"/>
          </w:rPr>
          <w:t>https://x.com/IrynaShumik/status/1234567890</w:t>
        </w:r>
      </w:hyperlink>
      <w:r w:rsidR="00A125B9"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</w:t>
      </w:r>
    </w:p>
    <w:p w14:paraId="0409720F" w14:textId="77777777" w:rsidR="00FA0AED" w:rsidRPr="00ED5329" w:rsidRDefault="00FA0AED" w:rsidP="00DA4631">
      <w:pPr>
        <w:numPr>
          <w:ilvl w:val="0"/>
          <w:numId w:val="32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Цитування в дужках: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(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Шумік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, 2026)</w:t>
      </w:r>
    </w:p>
    <w:p w14:paraId="79696E61" w14:textId="77777777" w:rsidR="00FA0AED" w:rsidRPr="00ED5329" w:rsidRDefault="00FA0AED" w:rsidP="00DA4631">
      <w:pPr>
        <w:numPr>
          <w:ilvl w:val="0"/>
          <w:numId w:val="32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Описове цитування: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У своєму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мікроблозі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Шумік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(2026) підтвердила...</w:t>
      </w:r>
    </w:p>
    <w:p w14:paraId="0B37EECD" w14:textId="77777777" w:rsidR="00A86C69" w:rsidRPr="00ED5329" w:rsidRDefault="00A86C69" w:rsidP="00DA4631">
      <w:pPr>
        <w:spacing w:after="0" w:line="276" w:lineRule="auto"/>
        <w:ind w:left="720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</w:p>
    <w:p w14:paraId="5CBC83A3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  <w:t xml:space="preserve">Б. Публікація інституції на </w:t>
      </w:r>
      <w:proofErr w:type="spellStart"/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  <w:t>Facebook</w:t>
      </w:r>
      <w:proofErr w:type="spellEnd"/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  <w:t xml:space="preserve"> / </w:t>
      </w:r>
      <w:proofErr w:type="spellStart"/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  <w:t>Instagram</w:t>
      </w:r>
      <w:proofErr w:type="spellEnd"/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lang w:eastAsia="uk-UA"/>
          <w14:ligatures w14:val="none"/>
        </w:rPr>
        <w:t xml:space="preserve"> (Без індивідуального автора)</w:t>
      </w:r>
    </w:p>
    <w:p w14:paraId="4712DC8E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У списку літератури:</w:t>
      </w:r>
    </w:p>
    <w:p w14:paraId="39A41358" w14:textId="77777777" w:rsidR="00FA0AED" w:rsidRPr="00ED5329" w:rsidRDefault="00FA0AED" w:rsidP="00DA4631">
      <w:p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Національна академія педагогічних наук України. (2026, 20 квітня). </w:t>
      </w:r>
      <w:r w:rsidRPr="00ED532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uk-UA"/>
          <w14:ligatures w14:val="none"/>
        </w:rPr>
        <w:t>Вітаємо Колектив Інституту професійної освіти з 20-річчям з дня заснування установи! Бажаємо нових наукових здобутків та інновацій...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[Статус]. </w:t>
      </w:r>
      <w:proofErr w:type="spellStart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>Facebook</w:t>
      </w:r>
      <w:proofErr w:type="spellEnd"/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. </w:t>
      </w:r>
      <w:hyperlink r:id="rId26" w:tgtFrame="_blank" w:history="1">
        <w:r w:rsidRPr="00ED5329">
          <w:rPr>
            <w:rFonts w:ascii="Times New Roman" w:eastAsia="Times New Roman" w:hAnsi="Times New Roman" w:cs="Times New Roman"/>
            <w:color w:val="1F1F1F"/>
            <w:kern w:val="0"/>
            <w:u w:val="single"/>
            <w:bdr w:val="none" w:sz="0" w:space="0" w:color="auto" w:frame="1"/>
            <w:lang w:eastAsia="uk-UA"/>
            <w14:ligatures w14:val="none"/>
          </w:rPr>
          <w:t>https://www.facebook.com/napn.ukraine/posts/987654321</w:t>
        </w:r>
      </w:hyperlink>
    </w:p>
    <w:p w14:paraId="6686F60D" w14:textId="77777777" w:rsidR="00FA0AED" w:rsidRPr="00ED5329" w:rsidRDefault="00FA0AED" w:rsidP="00DA4631">
      <w:pPr>
        <w:numPr>
          <w:ilvl w:val="0"/>
          <w:numId w:val="33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Цитування в дужках: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(Національна академія педагогічних наук України, 2026)</w:t>
      </w:r>
    </w:p>
    <w:p w14:paraId="629A3DD1" w14:textId="77777777" w:rsidR="00FA0AED" w:rsidRPr="00ED5329" w:rsidRDefault="00FA0AED" w:rsidP="00DA4631">
      <w:pPr>
        <w:numPr>
          <w:ilvl w:val="0"/>
          <w:numId w:val="33"/>
        </w:numPr>
        <w:spacing w:after="0" w:line="276" w:lineRule="auto"/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</w:pPr>
      <w:r w:rsidRPr="00ED532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uk-UA"/>
          <w14:ligatures w14:val="none"/>
        </w:rPr>
        <w:t>Описове цитування:</w:t>
      </w:r>
      <w:r w:rsidRPr="00ED5329">
        <w:rPr>
          <w:rFonts w:ascii="Times New Roman" w:eastAsia="Times New Roman" w:hAnsi="Times New Roman" w:cs="Times New Roman"/>
          <w:color w:val="1F1F1F"/>
          <w:kern w:val="0"/>
          <w:lang w:eastAsia="uk-UA"/>
          <w14:ligatures w14:val="none"/>
        </w:rPr>
        <w:t xml:space="preserve"> У прес-релізі Національної академії педагогічних наук України (2026) відзначено...</w:t>
      </w:r>
    </w:p>
    <w:p w14:paraId="7D9798E3" w14:textId="77777777" w:rsidR="00FA0AED" w:rsidRPr="00746584" w:rsidRDefault="00FA0AED" w:rsidP="00DA4631"/>
    <w:sectPr w:rsidR="00FA0AED" w:rsidRPr="007465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5D98"/>
    <w:multiLevelType w:val="multilevel"/>
    <w:tmpl w:val="A3E8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D5598"/>
    <w:multiLevelType w:val="multilevel"/>
    <w:tmpl w:val="DD56F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161AD2"/>
    <w:multiLevelType w:val="multilevel"/>
    <w:tmpl w:val="284C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F4CC6"/>
    <w:multiLevelType w:val="multilevel"/>
    <w:tmpl w:val="2C96E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9C4AC2"/>
    <w:multiLevelType w:val="multilevel"/>
    <w:tmpl w:val="748A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FC4EE7"/>
    <w:multiLevelType w:val="multilevel"/>
    <w:tmpl w:val="7AAA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E23D0C"/>
    <w:multiLevelType w:val="multilevel"/>
    <w:tmpl w:val="702A9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6D4327"/>
    <w:multiLevelType w:val="multilevel"/>
    <w:tmpl w:val="051A0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9529C6"/>
    <w:multiLevelType w:val="multilevel"/>
    <w:tmpl w:val="8B24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BB2D7F"/>
    <w:multiLevelType w:val="multilevel"/>
    <w:tmpl w:val="54BAD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B55BF"/>
    <w:multiLevelType w:val="multilevel"/>
    <w:tmpl w:val="7A6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702DF9"/>
    <w:multiLevelType w:val="multilevel"/>
    <w:tmpl w:val="DC9E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A631D5"/>
    <w:multiLevelType w:val="multilevel"/>
    <w:tmpl w:val="0DFE2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9B49BA"/>
    <w:multiLevelType w:val="multilevel"/>
    <w:tmpl w:val="4B6C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B871FC"/>
    <w:multiLevelType w:val="multilevel"/>
    <w:tmpl w:val="40D0C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DF54F6"/>
    <w:multiLevelType w:val="multilevel"/>
    <w:tmpl w:val="5C221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323F09"/>
    <w:multiLevelType w:val="multilevel"/>
    <w:tmpl w:val="F70AB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391A32"/>
    <w:multiLevelType w:val="multilevel"/>
    <w:tmpl w:val="3D4A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59603D"/>
    <w:multiLevelType w:val="multilevel"/>
    <w:tmpl w:val="A20C5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714416"/>
    <w:multiLevelType w:val="multilevel"/>
    <w:tmpl w:val="888CF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7B1D73"/>
    <w:multiLevelType w:val="multilevel"/>
    <w:tmpl w:val="E000E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851EDE"/>
    <w:multiLevelType w:val="multilevel"/>
    <w:tmpl w:val="C43C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8D4D1E"/>
    <w:multiLevelType w:val="multilevel"/>
    <w:tmpl w:val="81D41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C417EB"/>
    <w:multiLevelType w:val="multilevel"/>
    <w:tmpl w:val="7C16C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35445C"/>
    <w:multiLevelType w:val="multilevel"/>
    <w:tmpl w:val="8D56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C116E7"/>
    <w:multiLevelType w:val="multilevel"/>
    <w:tmpl w:val="9B30F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4173C1"/>
    <w:multiLevelType w:val="multilevel"/>
    <w:tmpl w:val="F2DE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E21C84"/>
    <w:multiLevelType w:val="multilevel"/>
    <w:tmpl w:val="3B92E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E307E9"/>
    <w:multiLevelType w:val="multilevel"/>
    <w:tmpl w:val="44B8B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3317C5"/>
    <w:multiLevelType w:val="multilevel"/>
    <w:tmpl w:val="30685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0A704E"/>
    <w:multiLevelType w:val="multilevel"/>
    <w:tmpl w:val="6BC4B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424DE4"/>
    <w:multiLevelType w:val="multilevel"/>
    <w:tmpl w:val="B76E8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FE1A60"/>
    <w:multiLevelType w:val="multilevel"/>
    <w:tmpl w:val="17B0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9583766">
    <w:abstractNumId w:val="19"/>
  </w:num>
  <w:num w:numId="2" w16cid:durableId="1078094519">
    <w:abstractNumId w:val="24"/>
  </w:num>
  <w:num w:numId="3" w16cid:durableId="57947688">
    <w:abstractNumId w:val="11"/>
  </w:num>
  <w:num w:numId="4" w16cid:durableId="393890411">
    <w:abstractNumId w:val="26"/>
  </w:num>
  <w:num w:numId="5" w16cid:durableId="907687118">
    <w:abstractNumId w:val="15"/>
  </w:num>
  <w:num w:numId="6" w16cid:durableId="277832144">
    <w:abstractNumId w:val="5"/>
  </w:num>
  <w:num w:numId="7" w16cid:durableId="669022996">
    <w:abstractNumId w:val="31"/>
  </w:num>
  <w:num w:numId="8" w16cid:durableId="1410497222">
    <w:abstractNumId w:val="9"/>
  </w:num>
  <w:num w:numId="9" w16cid:durableId="2044360729">
    <w:abstractNumId w:val="1"/>
  </w:num>
  <w:num w:numId="10" w16cid:durableId="2002417322">
    <w:abstractNumId w:val="28"/>
  </w:num>
  <w:num w:numId="11" w16cid:durableId="799422681">
    <w:abstractNumId w:val="10"/>
  </w:num>
  <w:num w:numId="12" w16cid:durableId="1736123645">
    <w:abstractNumId w:val="3"/>
  </w:num>
  <w:num w:numId="13" w16cid:durableId="883952721">
    <w:abstractNumId w:val="25"/>
  </w:num>
  <w:num w:numId="14" w16cid:durableId="1677228710">
    <w:abstractNumId w:val="16"/>
  </w:num>
  <w:num w:numId="15" w16cid:durableId="2036425162">
    <w:abstractNumId w:val="17"/>
  </w:num>
  <w:num w:numId="16" w16cid:durableId="1414934472">
    <w:abstractNumId w:val="23"/>
  </w:num>
  <w:num w:numId="17" w16cid:durableId="1492141923">
    <w:abstractNumId w:val="27"/>
  </w:num>
  <w:num w:numId="18" w16cid:durableId="1074738342">
    <w:abstractNumId w:val="12"/>
  </w:num>
  <w:num w:numId="19" w16cid:durableId="1283030922">
    <w:abstractNumId w:val="7"/>
  </w:num>
  <w:num w:numId="20" w16cid:durableId="317733648">
    <w:abstractNumId w:val="20"/>
  </w:num>
  <w:num w:numId="21" w16cid:durableId="585384763">
    <w:abstractNumId w:val="13"/>
  </w:num>
  <w:num w:numId="22" w16cid:durableId="1437556120">
    <w:abstractNumId w:val="6"/>
  </w:num>
  <w:num w:numId="23" w16cid:durableId="1069379969">
    <w:abstractNumId w:val="0"/>
  </w:num>
  <w:num w:numId="24" w16cid:durableId="1082021235">
    <w:abstractNumId w:val="22"/>
  </w:num>
  <w:num w:numId="25" w16cid:durableId="849178406">
    <w:abstractNumId w:val="14"/>
  </w:num>
  <w:num w:numId="26" w16cid:durableId="1930844812">
    <w:abstractNumId w:val="29"/>
  </w:num>
  <w:num w:numId="27" w16cid:durableId="585068483">
    <w:abstractNumId w:val="4"/>
  </w:num>
  <w:num w:numId="28" w16cid:durableId="693723919">
    <w:abstractNumId w:val="32"/>
  </w:num>
  <w:num w:numId="29" w16cid:durableId="1419599144">
    <w:abstractNumId w:val="21"/>
  </w:num>
  <w:num w:numId="30" w16cid:durableId="2046328779">
    <w:abstractNumId w:val="8"/>
  </w:num>
  <w:num w:numId="31" w16cid:durableId="1873496168">
    <w:abstractNumId w:val="30"/>
  </w:num>
  <w:num w:numId="32" w16cid:durableId="215748712">
    <w:abstractNumId w:val="2"/>
  </w:num>
  <w:num w:numId="33" w16cid:durableId="68721901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ED"/>
    <w:rsid w:val="000B3330"/>
    <w:rsid w:val="00160529"/>
    <w:rsid w:val="001D4832"/>
    <w:rsid w:val="00226229"/>
    <w:rsid w:val="00240B0E"/>
    <w:rsid w:val="002A68A0"/>
    <w:rsid w:val="0040290F"/>
    <w:rsid w:val="005E7EB0"/>
    <w:rsid w:val="007031F4"/>
    <w:rsid w:val="00746584"/>
    <w:rsid w:val="0078606C"/>
    <w:rsid w:val="008900F4"/>
    <w:rsid w:val="009E406A"/>
    <w:rsid w:val="00A125B9"/>
    <w:rsid w:val="00A86C69"/>
    <w:rsid w:val="00B33835"/>
    <w:rsid w:val="00C93AB8"/>
    <w:rsid w:val="00D10FE9"/>
    <w:rsid w:val="00DA4631"/>
    <w:rsid w:val="00ED5329"/>
    <w:rsid w:val="00F75E70"/>
    <w:rsid w:val="00FA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5EAB5"/>
  <w15:chartTrackingRefBased/>
  <w15:docId w15:val="{7FB9D1BC-70DA-4262-BA03-39534D6B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0A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A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A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A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A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A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A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A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0A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0A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0A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0AE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0AE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0A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0A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0A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0A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0A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A0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0A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A0A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0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A0A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0A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0AE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0A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A0AE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A0AED"/>
    <w:rPr>
      <w:b/>
      <w:bCs/>
      <w:smallCaps/>
      <w:color w:val="0F4761" w:themeColor="accent1" w:themeShade="BF"/>
      <w:spacing w:val="5"/>
    </w:rPr>
  </w:style>
  <w:style w:type="paragraph" w:styleId="ae">
    <w:name w:val="TOC Heading"/>
    <w:basedOn w:val="1"/>
    <w:next w:val="a"/>
    <w:uiPriority w:val="39"/>
    <w:unhideWhenUsed/>
    <w:qFormat/>
    <w:rsid w:val="007031F4"/>
    <w:pPr>
      <w:spacing w:before="240" w:after="0" w:line="259" w:lineRule="auto"/>
      <w:outlineLvl w:val="9"/>
    </w:pPr>
    <w:rPr>
      <w:kern w:val="0"/>
      <w:sz w:val="32"/>
      <w:szCs w:val="32"/>
      <w:lang w:eastAsia="uk-UA"/>
      <w14:ligatures w14:val="none"/>
    </w:rPr>
  </w:style>
  <w:style w:type="paragraph" w:styleId="21">
    <w:name w:val="toc 2"/>
    <w:basedOn w:val="a"/>
    <w:next w:val="a"/>
    <w:autoRedefine/>
    <w:uiPriority w:val="39"/>
    <w:unhideWhenUsed/>
    <w:rsid w:val="007031F4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7031F4"/>
    <w:pPr>
      <w:spacing w:after="100"/>
      <w:ind w:left="480"/>
    </w:pPr>
  </w:style>
  <w:style w:type="character" w:styleId="af">
    <w:name w:val="Hyperlink"/>
    <w:basedOn w:val="a0"/>
    <w:uiPriority w:val="99"/>
    <w:unhideWhenUsed/>
    <w:rsid w:val="007031F4"/>
    <w:rPr>
      <w:color w:val="467886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B33835"/>
    <w:pPr>
      <w:tabs>
        <w:tab w:val="right" w:leader="dot" w:pos="9629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8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526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359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708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804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547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22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639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52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34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06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81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016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333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26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00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74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55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274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31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68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764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60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430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9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294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114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08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800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9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674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49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469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601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https://doi.org/10.1007/978-3-031-12345-6&amp;authuser=1" TargetMode="External"/><Relationship Id="rId13" Type="http://schemas.openxmlformats.org/officeDocument/2006/relationships/hyperlink" Target="https://www.google.com/search?q=https://zakon.rada.gov.ua/laws/show/4567-19&amp;authuser=1" TargetMode="External"/><Relationship Id="rId18" Type="http://schemas.openxmlformats.org/officeDocument/2006/relationships/hyperlink" Target="https://www.google.com/search?q=https://doi.org/10.6084/m9.figshare.12345&amp;authuser=1" TargetMode="External"/><Relationship Id="rId26" Type="http://schemas.openxmlformats.org/officeDocument/2006/relationships/hyperlink" Target="https://www.google.com/search?q=https://www.facebook.com/napn.ukraine/posts/987654321&amp;authuser=1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ogle.com/search?q=https://www.sequa.de/synergy-slides-2025&amp;authuser=1" TargetMode="External"/><Relationship Id="rId7" Type="http://schemas.openxmlformats.org/officeDocument/2006/relationships/hyperlink" Target="https://www.google.com/search?q=http://ipe.edu.ua/journal/3-1-2025&amp;authuser=1" TargetMode="External"/><Relationship Id="rId12" Type="http://schemas.openxmlformats.org/officeDocument/2006/relationships/hyperlink" Target="https://www.google.com/search?q=http://www.vetedu.ua/repo/kozak2025&amp;authuser=1" TargetMode="External"/><Relationship Id="rId17" Type="http://schemas.openxmlformats.org/officeDocument/2006/relationships/hyperlink" Target="https://www.google.com/search?q=https://mon.gov.ua/storage/reports/vet-report-2025.pdf&amp;authuser=1" TargetMode="External"/><Relationship Id="rId25" Type="http://schemas.openxmlformats.org/officeDocument/2006/relationships/hyperlink" Target="https://x.com/IrynaShumik/status/1234567890&amp;authuser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com/search?q=https://nak.gov.ua/glossary&amp;authuser=1" TargetMode="External"/><Relationship Id="rId20" Type="http://schemas.openxmlformats.org/officeDocument/2006/relationships/hyperlink" Target="https://www.google.com/search?q=https://open.spotify.com/episode/37i9dQZF1dx&amp;authuser=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q=https://doi.org/10.32835/2223-5752.2026.14.45-58&amp;authuser=1" TargetMode="External"/><Relationship Id="rId11" Type="http://schemas.openxmlformats.org/officeDocument/2006/relationships/hyperlink" Target="https://www.google.com/search?q=https://mon.gov.ua/materials/shumik-presentation-2026&amp;authuser=1" TargetMode="External"/><Relationship Id="rId24" Type="http://schemas.openxmlformats.org/officeDocument/2006/relationships/hyperlink" Target="https://chatgpt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search?q=https://www.cedefop.europa.eu/en/publications/ukraine-vet-2026&amp;authuser=1" TargetMode="External"/><Relationship Id="rId23" Type="http://schemas.openxmlformats.org/officeDocument/2006/relationships/hyperlink" Target="https://www.google.com/url?sa=E&amp;source=gmail&amp;q=https://doi.org/10.32835/2223-5752.2026.14.45-56&amp;authuser=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google.com/search?q=https://doi.org/10.5281/zenodo.9876543&amp;authuser=1" TargetMode="External"/><Relationship Id="rId19" Type="http://schemas.openxmlformats.org/officeDocument/2006/relationships/hyperlink" Target="https://www.google.com/search?q=https://www.youtube.com/watch%3Fv%3DvEt9Xz8QW2&amp;authuser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https://doi.org/10.31110/educational-modernization.2026.3&amp;authuser=1" TargetMode="External"/><Relationship Id="rId14" Type="http://schemas.openxmlformats.org/officeDocument/2006/relationships/hyperlink" Target="https://www.google.com/search?q=https://www.nngroup.com/articles/ai-smart-monitoring&amp;authuser=1" TargetMode="External"/><Relationship Id="rId22" Type="http://schemas.openxmlformats.org/officeDocument/2006/relationships/hyperlink" Target="https://www.google.com/search?q=https://www.statista.com/charts/digital-education-2026&amp;authuser=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32D3E-1AA0-4C16-9EC1-AB8BB3BCB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8</Pages>
  <Words>11842</Words>
  <Characters>6750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Radkevych</dc:creator>
  <cp:keywords/>
  <dc:description/>
  <cp:lastModifiedBy>Oleksandr Radkevych</cp:lastModifiedBy>
  <cp:revision>5</cp:revision>
  <dcterms:created xsi:type="dcterms:W3CDTF">2026-07-01T18:30:00Z</dcterms:created>
  <dcterms:modified xsi:type="dcterms:W3CDTF">2026-07-01T20:19:00Z</dcterms:modified>
</cp:coreProperties>
</file>